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C7" w:rsidRPr="00232B24" w:rsidRDefault="003C65C7" w:rsidP="003C65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3C65C7" w:rsidRPr="00232B24" w:rsidRDefault="003C65C7" w:rsidP="003C65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3C65C7" w:rsidRPr="00232B24" w:rsidRDefault="003C65C7" w:rsidP="003C65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3C65C7" w:rsidRPr="00232B24" w:rsidRDefault="003C65C7" w:rsidP="003C65C7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jc w:val="center"/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Билеты 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для проведения экзамена в порядке экстерната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при освоении содержания образовательной программы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среднего образования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Всемирная история</w:t>
      </w:r>
      <w:bookmarkEnd w:id="0"/>
      <w:r w:rsidRPr="00232B24">
        <w:rPr>
          <w:sz w:val="30"/>
          <w:szCs w:val="30"/>
        </w:rPr>
        <w:t xml:space="preserve">»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spacing w:after="160" w:line="259" w:lineRule="auto"/>
        <w:rPr>
          <w:sz w:val="30"/>
          <w:szCs w:val="30"/>
        </w:rPr>
      </w:pPr>
      <w:r w:rsidRPr="00232B24">
        <w:br w:type="page"/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Билет № 1</w:t>
      </w:r>
    </w:p>
    <w:p w:rsidR="003C65C7" w:rsidRPr="00232B24" w:rsidRDefault="003C65C7" w:rsidP="003C65C7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История: предмет изучения, функции и периодизация. Исторические источники: вещественные, письменные, устные. Формационный и цивилизационный подходы.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Советская модель модернизации: проведение ускоренной индустриализации и осуществление сплошной коллективизации.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Переход к производящему хозяйству и возникновение цивилизаций. Особенности развития восточных и западных цивилизаций в эпоху Древнего мира и Средних веков.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Образование СССР, общественно-политическое развитие СССР в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20–30-е гг. XX 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3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Славянские народы в Средневековье: политическое развитие, экономика и общество, культура.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Развитие науки и культуры западных стран в </w:t>
      </w:r>
      <w:proofErr w:type="spellStart"/>
      <w:r w:rsidRPr="00232B24">
        <w:rPr>
          <w:sz w:val="30"/>
          <w:szCs w:val="30"/>
        </w:rPr>
        <w:t>межвоенный</w:t>
      </w:r>
      <w:proofErr w:type="spellEnd"/>
      <w:r w:rsidRPr="00232B24">
        <w:rPr>
          <w:sz w:val="30"/>
          <w:szCs w:val="30"/>
        </w:rPr>
        <w:t xml:space="preserve"> период.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4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Основные черты экономического развития Западной Европы в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XIV–XV вв. </w:t>
      </w:r>
    </w:p>
    <w:p w:rsidR="003C65C7" w:rsidRPr="00232B24" w:rsidRDefault="003C65C7" w:rsidP="003C65C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Внешняя политика СССР в </w:t>
      </w:r>
      <w:proofErr w:type="spellStart"/>
      <w:r w:rsidRPr="00232B24">
        <w:rPr>
          <w:sz w:val="30"/>
          <w:szCs w:val="30"/>
        </w:rPr>
        <w:t>межвоенный</w:t>
      </w:r>
      <w:proofErr w:type="spellEnd"/>
      <w:r w:rsidRPr="00232B24">
        <w:rPr>
          <w:sz w:val="30"/>
          <w:szCs w:val="30"/>
        </w:rPr>
        <w:t xml:space="preserve"> период: развитие отношений со</w:t>
      </w:r>
      <w:r w:rsidRPr="00232B24">
        <w:rPr>
          <w:sz w:val="30"/>
          <w:szCs w:val="30"/>
          <w:lang w:val="be-BY"/>
        </w:rPr>
        <w:t xml:space="preserve"> </w:t>
      </w:r>
      <w:r w:rsidRPr="00232B24">
        <w:rPr>
          <w:sz w:val="30"/>
          <w:szCs w:val="30"/>
        </w:rPr>
        <w:t>странами Запада, борьба СССР за</w:t>
      </w:r>
      <w:r w:rsidRPr="00232B24">
        <w:rPr>
          <w:sz w:val="30"/>
          <w:szCs w:val="30"/>
          <w:lang w:val="be-BY"/>
        </w:rPr>
        <w:t xml:space="preserve"> </w:t>
      </w:r>
      <w:r w:rsidRPr="00232B24">
        <w:rPr>
          <w:sz w:val="30"/>
          <w:szCs w:val="30"/>
        </w:rPr>
        <w:t>создание системы коллективной безопасности.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5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Становление западноевропейской индустриальной цивилизации: развитие капитализма, создание колониальных империй.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Культурные преобразования в СССР в </w:t>
      </w:r>
      <w:proofErr w:type="spellStart"/>
      <w:r w:rsidRPr="00232B24">
        <w:rPr>
          <w:sz w:val="30"/>
          <w:szCs w:val="30"/>
        </w:rPr>
        <w:t>межвоенный</w:t>
      </w:r>
      <w:proofErr w:type="spellEnd"/>
      <w:r w:rsidRPr="00232B24">
        <w:rPr>
          <w:sz w:val="30"/>
          <w:szCs w:val="30"/>
        </w:rPr>
        <w:t xml:space="preserve"> период.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6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Гуманизм и Возрождение. Реформация в истории европейской цивилизации.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Национально-освободительные движения и революции в странах Азии и Африки в </w:t>
      </w:r>
      <w:proofErr w:type="spellStart"/>
      <w:r w:rsidRPr="00232B24">
        <w:rPr>
          <w:sz w:val="30"/>
          <w:szCs w:val="30"/>
        </w:rPr>
        <w:t>межвоенный</w:t>
      </w:r>
      <w:proofErr w:type="spellEnd"/>
      <w:r w:rsidRPr="00232B24">
        <w:rPr>
          <w:sz w:val="30"/>
          <w:szCs w:val="30"/>
        </w:rPr>
        <w:t xml:space="preserve"> период.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7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Эпоха Просвещения и ее значение для развития европейского общества.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Вторая мировая война: причины, характер и основные этапы.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8</w:t>
      </w:r>
    </w:p>
    <w:p w:rsidR="003C65C7" w:rsidRPr="00232B24" w:rsidRDefault="003C65C7" w:rsidP="003C65C7">
      <w:pP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Славянские народы в XVI–XVIII вв. Эпоха преобразований в России в XVIII 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Начало Второй мировой и Великой Отечественной войн. Создание антигитлеровской коалиции. Коренной перелом на фронтах Второй мировой войны.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9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Промышленная революция в странах Западной Европы и ее последствия.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Движение Сопротивления в европейских странах. Советское подполье и партизанское движение на оккупированной территории СССР.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10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Европа в эпоху наполеоновских войн. Установление Венской системы международных отношений.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Заключительный этап Великой Отечественной и Второй мировой войн. Итоги и уроки Второй мировой войны. 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11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Национальные движения и революции в Европе в </w:t>
      </w:r>
      <w:proofErr w:type="gramStart"/>
      <w:r w:rsidRPr="00232B24">
        <w:rPr>
          <w:sz w:val="30"/>
          <w:szCs w:val="30"/>
        </w:rPr>
        <w:t xml:space="preserve">первой 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половине</w:t>
      </w:r>
      <w:proofErr w:type="gramEnd"/>
      <w:r w:rsidRPr="00232B24">
        <w:rPr>
          <w:sz w:val="30"/>
          <w:szCs w:val="30"/>
        </w:rPr>
        <w:t xml:space="preserve"> XIX в. Возникновение новых национальных государств в Европе. 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Формирование биполярного мира и начало глобального противостояния (1945–1950-е гг.).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12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Страны Западной Европы и США во второй половине XIX – начале XX в.: основные черты экономического и социально</w:t>
      </w:r>
      <w:r w:rsidRPr="00232B24">
        <w:rPr>
          <w:sz w:val="30"/>
          <w:szCs w:val="30"/>
          <w:lang w:val="be-BY"/>
        </w:rPr>
        <w:t>-</w:t>
      </w:r>
      <w:r w:rsidRPr="00232B24">
        <w:rPr>
          <w:sz w:val="30"/>
          <w:szCs w:val="30"/>
        </w:rPr>
        <w:t xml:space="preserve">политического развития.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Основные тенденции социально-экономического развития стран Запада после Второй мировой войны. Интеграционные процессы.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13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Российская империя в XIX в.: особенности политического и социально-экономического развития.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Основные тенденции политического развития стран Запада после Второй мировой войны.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14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lastRenderedPageBreak/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Развитие европейской науки, литературы и искусства в XIX – начале XX 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Советский Союз после Второй мировой войны: достижения и проблемы социально-экономического развития.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15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Основные этапы и особенности развития русской культуры в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XIX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–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начале XX в. 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Советский Союз после Второй мировой войны: достижения и проблемы общественно-политического развития.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16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Основные черты развития восточных цивилизаций в XIX в.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Политика перестройки и ее последствия. Распад СССР и образование Содружества Независимых Государств (СНГ).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17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Завершение колониального раздела мира. Антиколониальная борьба народов Азии и Африки в XIX – начале XX 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Социально-экономическое и политическое развитие Российской Федерации. 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18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Страны Азии и Африки в начале XX в.: национально</w:t>
      </w:r>
      <w:r w:rsidRPr="00232B24">
        <w:rPr>
          <w:sz w:val="30"/>
          <w:szCs w:val="30"/>
          <w:lang w:val="be-BY"/>
        </w:rPr>
        <w:t>-</w:t>
      </w:r>
      <w:r w:rsidRPr="00232B24">
        <w:rPr>
          <w:sz w:val="30"/>
          <w:szCs w:val="30"/>
        </w:rPr>
        <w:t xml:space="preserve">освободительные движения, реформы и революции.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Культура СССР во второй половине ХХ века.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19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Революционное движение в России во второй половине XIX в. Буржуазно-демократическая революция 1905–1907 гг.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Страны Центральной и Юго-Восточной Европы в XX – начале XXI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20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Первая мировая война и ее итоги.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Распад колониальной системы и проблемы выбора путей развития освободившимися странами. Препятствия на</w:t>
      </w:r>
      <w:r w:rsidRPr="00232B24">
        <w:rPr>
          <w:sz w:val="30"/>
          <w:szCs w:val="30"/>
          <w:lang w:val="be-BY"/>
        </w:rPr>
        <w:t xml:space="preserve"> </w:t>
      </w:r>
      <w:r w:rsidRPr="00232B24">
        <w:rPr>
          <w:sz w:val="30"/>
          <w:szCs w:val="30"/>
        </w:rPr>
        <w:t>пути развития.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21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Версальско-Вашингтонская система международных отношений, ее противоречия и крах.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Культура стран Европы и США во второй половине XX – начале </w:t>
      </w:r>
      <w:r w:rsidRPr="00232B24">
        <w:rPr>
          <w:sz w:val="30"/>
          <w:szCs w:val="30"/>
        </w:rPr>
        <w:lastRenderedPageBreak/>
        <w:t xml:space="preserve">XXI 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22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Россия в 1917 г.: Февральская и Октябрьская революции.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Международные отношения в 1980-е гг. – начале ХХI в. Крах биполярного мира.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23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Страны Европы и США в 1918 – 1929 гг.: социально</w:t>
      </w:r>
      <w:r w:rsidRPr="00232B24">
        <w:rPr>
          <w:sz w:val="30"/>
          <w:szCs w:val="30"/>
          <w:lang w:val="be-BY"/>
        </w:rPr>
        <w:t>-</w:t>
      </w:r>
      <w:r w:rsidRPr="00232B24">
        <w:rPr>
          <w:sz w:val="30"/>
          <w:szCs w:val="30"/>
        </w:rPr>
        <w:t xml:space="preserve">экономическое и политическое развитие.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 xml:space="preserve">2. Наука и культура в Российской Федерации.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24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  <w:lang w:val="be-BY"/>
        </w:rPr>
        <w:t>1. </w:t>
      </w:r>
      <w:r w:rsidRPr="00232B24">
        <w:rPr>
          <w:sz w:val="30"/>
          <w:szCs w:val="30"/>
        </w:rPr>
        <w:t>Мировой экономический кризис 1929 – 1933 гг. и его последствия. Установление фашистских режимов в Европе.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Основные тенденции развития стран Азии и Африки в конце ХХ – начале XXI в. 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 № 25</w:t>
      </w:r>
    </w:p>
    <w:p w:rsidR="003C65C7" w:rsidRPr="00232B24" w:rsidRDefault="003C65C7" w:rsidP="003C65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1.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 xml:space="preserve">Гражданская война и военная интервенция в России и ее итоги. Новая экономическая политика. </w:t>
      </w:r>
    </w:p>
    <w:p w:rsidR="007E7997" w:rsidRDefault="003C65C7" w:rsidP="003C65C7">
      <w:r w:rsidRPr="00232B24">
        <w:rPr>
          <w:sz w:val="30"/>
          <w:szCs w:val="30"/>
        </w:rPr>
        <w:t>2.</w:t>
      </w:r>
      <w:r w:rsidRPr="00232B24">
        <w:rPr>
          <w:sz w:val="30"/>
          <w:szCs w:val="30"/>
          <w:lang w:val="be-BY"/>
        </w:rPr>
        <w:t> </w:t>
      </w:r>
      <w:r w:rsidRPr="00232B24">
        <w:rPr>
          <w:sz w:val="30"/>
          <w:szCs w:val="30"/>
        </w:rPr>
        <w:t>Мир в начале XXI в.: основные проблемы и тенденции развития.</w:t>
      </w:r>
    </w:p>
    <w:sectPr w:rsidR="007E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7"/>
    <w:rsid w:val="003C65C7"/>
    <w:rsid w:val="007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22F9-5FCD-4ED8-A6A8-57BD8C5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6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2021-12-08T14:13:00Z</dcterms:created>
  <dcterms:modified xsi:type="dcterms:W3CDTF">2021-12-08T14:14:00Z</dcterms:modified>
</cp:coreProperties>
</file>