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1D4" w:rsidRPr="00232B24" w:rsidRDefault="00D161D4" w:rsidP="00D161D4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УТВЕРЖДЕНО </w:t>
      </w:r>
    </w:p>
    <w:p w:rsidR="00D161D4" w:rsidRPr="00232B24" w:rsidRDefault="00D161D4" w:rsidP="00D161D4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>Приказ Министра образования</w:t>
      </w:r>
    </w:p>
    <w:p w:rsidR="00D161D4" w:rsidRPr="00232B24" w:rsidRDefault="00D161D4" w:rsidP="00D161D4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Республики Беларусь </w:t>
      </w:r>
    </w:p>
    <w:p w:rsidR="00D161D4" w:rsidRPr="00232B24" w:rsidRDefault="00D161D4" w:rsidP="00D161D4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>от 30.11.2021 № 835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Билеты  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для проведения экзамена в порядке экстерната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при освоении содержания образовательной программы 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среднего образования 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по учебному предмету «</w:t>
      </w:r>
      <w:bookmarkStart w:id="0" w:name="_GoBack"/>
      <w:r w:rsidRPr="00232B24">
        <w:rPr>
          <w:sz w:val="30"/>
          <w:szCs w:val="30"/>
        </w:rPr>
        <w:t>Обществоведение</w:t>
      </w:r>
      <w:bookmarkEnd w:id="0"/>
      <w:r w:rsidRPr="00232B24">
        <w:rPr>
          <w:sz w:val="30"/>
          <w:szCs w:val="30"/>
        </w:rPr>
        <w:t xml:space="preserve">» 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2021/2022 учебный год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232B24">
        <w:br w:type="page"/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lastRenderedPageBreak/>
        <w:t xml:space="preserve">Билет № 1 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1. Человек как личность. Духовный мир человека. 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 Глобализация. Факторы и характер глобализации. Антиглобализм.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Билет № 2 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1. Темперамент и характер человека. Направленность личности. 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2. Политические партии и общественные объединения. 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Билет № 3 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1. Межличностные отношения. Понятие стереотипа, стереотипы в восприятии людей. 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 Геополитическое положение и национальные интересы Республики Беларусь.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Билет № 4 </w:t>
      </w:r>
    </w:p>
    <w:p w:rsidR="00D161D4" w:rsidRPr="00232B24" w:rsidRDefault="00D161D4" w:rsidP="00D161D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1. Противоречия межличностных отношений. Конфликт. Урегулирование конфликта. </w:t>
      </w:r>
    </w:p>
    <w:p w:rsidR="00D161D4" w:rsidRPr="00232B24" w:rsidRDefault="00D161D4" w:rsidP="00D161D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 Цивилизационный подход к изучению общества. Характерные черты современной цивилизации.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15"/>
        </w:tabs>
        <w:ind w:firstLine="709"/>
        <w:rPr>
          <w:sz w:val="30"/>
          <w:szCs w:val="30"/>
        </w:rPr>
      </w:pP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Билет № 5 </w:t>
      </w:r>
    </w:p>
    <w:p w:rsidR="00D161D4" w:rsidRPr="00232B24" w:rsidRDefault="00D161D4" w:rsidP="00D161D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 Социальная структура общества. Социальные классы. Социальные страты. Социальный статус, роли и мобильность.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 Международные отношения. Республика Беларусь в системе современных международных отношений.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Билет № 6 </w:t>
      </w:r>
    </w:p>
    <w:p w:rsidR="00D161D4" w:rsidRPr="00232B24" w:rsidRDefault="00D161D4" w:rsidP="00D161D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 Культура, ее предназначение и функции. Элитарная, массовая, народная культура. Отличия субкультуры от контркультуры.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 Основные цели и задачи развития регионов Республики Беларусь. Региональная политика государства.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Билет № 7 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 Функции, виды и формы общения. Принципы безопасного Интернет-общения.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2. Органы обеспечения законности и правопорядка в Республике Беларусь. 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Билет № 8 </w:t>
      </w:r>
    </w:p>
    <w:p w:rsidR="00D161D4" w:rsidRPr="00232B24" w:rsidRDefault="00D161D4" w:rsidP="00D161D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 Роль экономики в жизни общества. Характеристика основных экономических систем.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lastRenderedPageBreak/>
        <w:t xml:space="preserve">2. Основы уголовного права Республики Беларусь. 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Билет № 9 </w:t>
      </w:r>
    </w:p>
    <w:p w:rsidR="00D161D4" w:rsidRPr="00232B24" w:rsidRDefault="00D161D4" w:rsidP="00D161D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 Основные подходы к рассмотрению истории общества. Формационный подход. Стадиальный подход. Технологический подход.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 Основы административного права Республики Беларусь.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Билет № 10 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1. Нравственные нормы. Значение нравственных ценностей и норм для жизни человека и общества. 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2. Избирательная система Республики Беларусь. Референдум. 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Билет № 11 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sz w:val="30"/>
          <w:szCs w:val="30"/>
        </w:rPr>
      </w:pPr>
      <w:r w:rsidRPr="00232B24">
        <w:rPr>
          <w:sz w:val="30"/>
          <w:szCs w:val="30"/>
        </w:rPr>
        <w:t xml:space="preserve">1. Виды социальной коммуникации. Массовая коммуникация. </w:t>
      </w:r>
    </w:p>
    <w:p w:rsidR="00D161D4" w:rsidRPr="00232B24" w:rsidRDefault="00D161D4" w:rsidP="00D161D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 Политика и ее роль в общественной жизни. Политическая система и ее функции. Политические элиты и лидеры.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Билет № 12 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1. Типы взаимодействия в малой группе (коллективизм, индивидуализм, конформизм, нонконформизм, </w:t>
      </w:r>
      <w:proofErr w:type="spellStart"/>
      <w:r w:rsidRPr="00232B24">
        <w:rPr>
          <w:sz w:val="30"/>
          <w:szCs w:val="30"/>
        </w:rPr>
        <w:t>буллинг</w:t>
      </w:r>
      <w:proofErr w:type="spellEnd"/>
      <w:r w:rsidRPr="00232B24">
        <w:rPr>
          <w:sz w:val="30"/>
          <w:szCs w:val="30"/>
        </w:rPr>
        <w:t>).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2. Основы семейного права Республики Беларусь. 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Билет № 13 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1. Нации и национальные отношения. Национальная политика в Республике Беларусь. </w:t>
      </w:r>
    </w:p>
    <w:p w:rsidR="00D161D4" w:rsidRPr="00232B24" w:rsidRDefault="00D161D4" w:rsidP="00D161D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 Основные характеристики информационного общества. Перспективы развития Беларуси в условиях информационного общества.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Билет № 14 </w:t>
      </w:r>
    </w:p>
    <w:p w:rsidR="00D161D4" w:rsidRPr="00232B24" w:rsidRDefault="00D161D4" w:rsidP="00D161D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 Финансовая система общества. Государственный бюджет. Налоги, их виды и роль в экономике.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2. Философия и ее роль в духовной жизни личности и общества. 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Билет № 15 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1. Семья в современном обществе. Функции семьи. 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2. Религия. Конфессиональная политика в Республике Беларусь. 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Билет № 16 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1. Принципы демократического устройства государства. Гражданское общество и правовое государство. 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2. Органы государственной власти Республики Беларусь. 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lastRenderedPageBreak/>
        <w:t xml:space="preserve">Билет № 17 </w:t>
      </w:r>
    </w:p>
    <w:p w:rsidR="00D161D4" w:rsidRPr="00232B24" w:rsidRDefault="00D161D4" w:rsidP="00D161D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 Направления устойчивого развития. Национальная стратегия устойчивого развития Республики Беларусь.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 Роль молодежи в обществе. Молодежная политика в Республике Беларусь.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Билет № 18 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1. Роль экономики в жизни человека и общества.  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2. Основной закон государства. Основы конституционного строя Республики Беларусь. 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Билет № 19 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1. Деньги, их виды и функции. Инфляция и ее виды.  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2. Образование и его роль в жизни человека. Система образования в Республике Беларусь. 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Билет № 20 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1. Собственность и ее формы. Доходы, их виды, источники. </w:t>
      </w:r>
    </w:p>
    <w:p w:rsidR="00D161D4" w:rsidRPr="00232B24" w:rsidRDefault="00D161D4" w:rsidP="00D161D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2. Политические идеологии. Основные виды политической идеологии. 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Билет № 21 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 Основные направления внутренней политики Республики Беларусь.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2. Государство, его основные признаки и функции. Форма государства. 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Билет № 22 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1. Рынок и его функции. Виды рынков. 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2. Конституционные права и обязанности граждан Республики Беларусь. 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Билет № 23 </w:t>
      </w:r>
    </w:p>
    <w:p w:rsidR="00D161D4" w:rsidRPr="00232B24" w:rsidRDefault="00D161D4" w:rsidP="00D161D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 Конкуренция и ее роль в развитии экономики. Виды конкуренции. Менеджмент. Маркетинг.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2. Основы трудового права Республики Беларусь. 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Билет № 24 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1. Задачи и методы государственного регулирования экономики. 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2. Основы гражданского права Республики Беларусь. 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Билет № 25 </w:t>
      </w:r>
    </w:p>
    <w:p w:rsidR="00D161D4" w:rsidRPr="00232B24" w:rsidRDefault="00D161D4" w:rsidP="00D161D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lastRenderedPageBreak/>
        <w:t xml:space="preserve">1. Прогресс и регресс в социальном развитии. Социальные процессы и изменение общества. Сущность и виды массового поведения. Толпа. 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 Инновационное развитие страны. Научный потенциал Республики Беларусь. Научное обеспечение инновационного развития.</w:t>
      </w: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D161D4" w:rsidRPr="00232B24" w:rsidRDefault="00D161D4" w:rsidP="00D161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Билет № 26 </w:t>
      </w:r>
    </w:p>
    <w:p w:rsidR="00D161D4" w:rsidRPr="00232B24" w:rsidRDefault="00D161D4" w:rsidP="00D161D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1. </w:t>
      </w:r>
      <w:proofErr w:type="spellStart"/>
      <w:r w:rsidRPr="00232B24">
        <w:rPr>
          <w:sz w:val="30"/>
          <w:szCs w:val="30"/>
        </w:rPr>
        <w:t>Медиакультура</w:t>
      </w:r>
      <w:proofErr w:type="spellEnd"/>
      <w:r w:rsidRPr="00232B24">
        <w:rPr>
          <w:sz w:val="30"/>
          <w:szCs w:val="30"/>
        </w:rPr>
        <w:t xml:space="preserve"> современного общества. Влияние медиа на культуру личности и общества.</w:t>
      </w:r>
    </w:p>
    <w:p w:rsidR="007E7997" w:rsidRDefault="00D161D4" w:rsidP="00D161D4">
      <w:r w:rsidRPr="00232B24">
        <w:rPr>
          <w:sz w:val="30"/>
          <w:szCs w:val="30"/>
        </w:rPr>
        <w:t>2. Основные принципы международного права. Международное гуманитарное право.</w:t>
      </w:r>
    </w:p>
    <w:sectPr w:rsidR="007E7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D4"/>
    <w:rsid w:val="007E7997"/>
    <w:rsid w:val="00D1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2D001-AB61-46E7-9BBC-3D45A842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161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2021-12-08T14:15:00Z</dcterms:created>
  <dcterms:modified xsi:type="dcterms:W3CDTF">2021-12-08T14:15:00Z</dcterms:modified>
</cp:coreProperties>
</file>