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F76030" w:rsidRDefault="00F76030" w:rsidP="00F76030">
      <w:pPr>
        <w:spacing w:before="300" w:after="15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F3CC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Вниманию доноров, сдающих кровь первый раз в жизни!</w:t>
      </w:r>
    </w:p>
    <w:p w:rsidR="00F76030" w:rsidRDefault="00F76030" w:rsidP="00F76030">
      <w:pPr>
        <w:pStyle w:val="a3"/>
        <w:spacing w:before="0" w:beforeAutospacing="0" w:after="0" w:afterAutospacing="0"/>
        <w:jc w:val="center"/>
        <w:rPr>
          <w:color w:val="FF0000"/>
          <w:u w:val="single"/>
        </w:rPr>
      </w:pPr>
      <w:r>
        <w:rPr>
          <w:color w:val="FF0000"/>
          <w:u w:val="single"/>
        </w:rPr>
        <w:t>По всем интересующим вопросам можно обратиться по адресу</w:t>
      </w:r>
      <w:proofErr w:type="gramStart"/>
      <w:r>
        <w:rPr>
          <w:color w:val="FF0000"/>
          <w:u w:val="single"/>
        </w:rPr>
        <w:t xml:space="preserve"> :</w:t>
      </w:r>
      <w:proofErr w:type="gramEnd"/>
    </w:p>
    <w:p w:rsidR="00F76030" w:rsidRPr="00F76030" w:rsidRDefault="00F76030" w:rsidP="00F7603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FFFFFF"/>
          <w:sz w:val="36"/>
          <w:szCs w:val="36"/>
        </w:rPr>
      </w:pPr>
      <w:r w:rsidRPr="00F76030">
        <w:rPr>
          <w:rStyle w:val="uk-text-dotted"/>
          <w:rFonts w:ascii="Tahoma" w:hAnsi="Tahoma" w:cs="Tahoma"/>
          <w:color w:val="FFFFFF"/>
          <w:sz w:val="36"/>
          <w:szCs w:val="36"/>
        </w:rPr>
        <w:t>Пружаны</w:t>
      </w:r>
      <w:r>
        <w:rPr>
          <w:rStyle w:val="uk-text-dotted"/>
          <w:rFonts w:ascii="Tahoma" w:hAnsi="Tahoma" w:cs="Tahoma"/>
          <w:color w:val="FFFFFF"/>
          <w:sz w:val="36"/>
          <w:szCs w:val="36"/>
        </w:rPr>
        <w:t>,</w:t>
      </w:r>
      <w:r w:rsidRPr="00F76030">
        <w:rPr>
          <w:rFonts w:ascii="Tahoma" w:hAnsi="Tahoma" w:cs="Tahoma"/>
          <w:color w:val="FFFFFF"/>
          <w:sz w:val="36"/>
          <w:szCs w:val="36"/>
        </w:rPr>
        <w:t>  </w:t>
      </w:r>
      <w:r w:rsidRPr="00F76030">
        <w:rPr>
          <w:rStyle w:val="uk-text-underline"/>
          <w:rFonts w:ascii="Tahoma" w:hAnsi="Tahoma" w:cs="Tahoma"/>
          <w:color w:val="FFFFFF"/>
          <w:sz w:val="36"/>
          <w:szCs w:val="36"/>
        </w:rPr>
        <w:t>ул. Мицкевича, 27</w:t>
      </w:r>
      <w:r w:rsidRPr="00F76030">
        <w:rPr>
          <w:rFonts w:ascii="Tahoma" w:hAnsi="Tahoma" w:cs="Tahoma"/>
          <w:color w:val="FFFFFF"/>
          <w:sz w:val="36"/>
          <w:szCs w:val="36"/>
        </w:rPr>
        <w:t> </w:t>
      </w:r>
      <w:r w:rsidRPr="00F76030">
        <w:rPr>
          <w:rStyle w:val="uk-margin-large-left"/>
          <w:rFonts w:ascii="Tahoma" w:hAnsi="Tahoma" w:cs="Tahoma"/>
          <w:color w:val="FFFFFF"/>
          <w:sz w:val="36"/>
          <w:szCs w:val="36"/>
        </w:rPr>
        <w:t> </w:t>
      </w:r>
      <w:r>
        <w:rPr>
          <w:rStyle w:val="uk-margin-large-left"/>
          <w:rFonts w:ascii="Tahoma" w:hAnsi="Tahoma" w:cs="Tahoma"/>
          <w:color w:val="FFFFFF"/>
          <w:sz w:val="36"/>
          <w:szCs w:val="36"/>
        </w:rPr>
        <w:br/>
      </w:r>
      <w:r w:rsidRPr="00F76030">
        <w:rPr>
          <w:rStyle w:val="uk-margin-large-left"/>
          <w:rFonts w:ascii="Tahoma" w:hAnsi="Tahoma" w:cs="Tahoma"/>
          <w:color w:val="FFFFFF"/>
          <w:sz w:val="36"/>
          <w:szCs w:val="36"/>
        </w:rPr>
        <w:t>(016 32) 9 10 80,</w:t>
      </w:r>
      <w:r>
        <w:rPr>
          <w:rStyle w:val="uk-margin-large-left"/>
          <w:rFonts w:ascii="Tahoma" w:hAnsi="Tahoma" w:cs="Tahoma"/>
          <w:color w:val="FFFFFF"/>
          <w:sz w:val="36"/>
          <w:szCs w:val="36"/>
        </w:rPr>
        <w:t xml:space="preserve"> </w:t>
      </w:r>
      <w:r w:rsidRPr="00F76030">
        <w:rPr>
          <w:rStyle w:val="uk-margin-large-left"/>
          <w:rFonts w:ascii="Tahoma" w:hAnsi="Tahoma" w:cs="Tahoma"/>
          <w:color w:val="FFFFFF"/>
          <w:sz w:val="36"/>
          <w:szCs w:val="36"/>
        </w:rPr>
        <w:t>9 12 95</w:t>
      </w:r>
    </w:p>
    <w:p w:rsidR="00F76030" w:rsidRDefault="00F76030" w:rsidP="00F76030">
      <w:pPr>
        <w:pBdr>
          <w:bottom w:val="single" w:sz="36" w:space="8" w:color="B2EBF2"/>
        </w:pBdr>
        <w:spacing w:after="3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82550</wp:posOffset>
            </wp:positionV>
            <wp:extent cx="2593340" cy="1809750"/>
            <wp:effectExtent l="19050" t="0" r="0" b="0"/>
            <wp:wrapTight wrapText="bothSides">
              <wp:wrapPolygon edited="0">
                <wp:start x="-159" y="0"/>
                <wp:lineTo x="-159" y="21373"/>
                <wp:lineTo x="21579" y="21373"/>
                <wp:lineTo x="21579" y="0"/>
                <wp:lineTo x="-159" y="0"/>
              </wp:wrapPolygon>
            </wp:wrapTight>
            <wp:docPr id="1" name="Рисунок 1" descr="ÐÐ°ÑÑÐ¸Ð½ÐºÐ¸ Ð¿Ð¾ Ð·Ð°Ð¿ÑÐ¾ÑÑ Ð´Ð¾Ð½Ð¾ÑÑÑÐ²Ð¾ Ð² 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¾Ð½Ð¾ÑÑÑÐ²Ð¾ Ð² ÑÐ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CCE" w:rsidRPr="00EF3CCE" w:rsidRDefault="00EF3CCE" w:rsidP="00F76030">
      <w:pPr>
        <w:pBdr>
          <w:bottom w:val="single" w:sz="36" w:space="8" w:color="B2EBF2"/>
        </w:pBdr>
        <w:spacing w:after="3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F3CC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Основные вопросы по донорству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может быть донором крови и ее компонентов?</w:t>
      </w:r>
    </w:p>
    <w:p w:rsidR="00607529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донорской функции допускаются граждане Республики Беларусь, а также иностранные граждане и лица без гражданства, постоянно проживающие в Республике Беларусь, в возрасте от 18 до 60 лет, обладающие полной дееспособностью, не страдающие заболеваниями и состояниями, при которых сдача крови и ее компонентов противопоказана.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исключительных случаях, установленных МЗ РБ, врачебно-консультационной комиссией организации переливания крови может быть принято решение о допуске к выполнению донорской функции лиц в возрасте старше шестидесяти лет.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Какой порядок зачисления в доноры?</w:t>
      </w:r>
    </w:p>
    <w:p w:rsidR="00EF3CCE" w:rsidRPr="00EF3CCE" w:rsidRDefault="00EF3CCE" w:rsidP="00F760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на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кроводачу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донор обязан предоставить:</w:t>
      </w:r>
    </w:p>
    <w:p w:rsidR="00EF3CCE" w:rsidRPr="00EF3CCE" w:rsidRDefault="00EF3CCE" w:rsidP="00F76030">
      <w:pPr>
        <w:numPr>
          <w:ilvl w:val="0"/>
          <w:numId w:val="1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Республики Беларусь с наличием прописки или регистрации не менее 6 месяцев по указанному адресу. Живущие в общежитии должны </w:t>
      </w: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коменданта (паспортиста) с указанием конкретной комнаты проживания (не менее 6 месяцев);</w:t>
      </w:r>
    </w:p>
    <w:p w:rsidR="00EF3CCE" w:rsidRPr="00EF3CCE" w:rsidRDefault="00EF3CCE" w:rsidP="00F76030">
      <w:pPr>
        <w:numPr>
          <w:ilvl w:val="0"/>
          <w:numId w:val="1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о состоянии здоровья (форма 1 здр\у-10), перенесенных заболеваниях, травмах, операциях (берется в поликлинике по месту жительства) предоставляется каждые полгода;</w:t>
      </w:r>
    </w:p>
    <w:p w:rsidR="00EF3CCE" w:rsidRPr="00EF3CCE" w:rsidRDefault="00EF3CCE" w:rsidP="00F76030">
      <w:pPr>
        <w:numPr>
          <w:ilvl w:val="0"/>
          <w:numId w:val="1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флюорографии органов грудной клетки предоставляется раз в год;</w:t>
      </w:r>
    </w:p>
    <w:p w:rsidR="00EF3CCE" w:rsidRPr="00EF3CCE" w:rsidRDefault="00EF3CCE" w:rsidP="00F76030">
      <w:pPr>
        <w:numPr>
          <w:ilvl w:val="0"/>
          <w:numId w:val="1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врача-гинеколога (женщины), предоставляется 1 раз в 6 месяцев;</w:t>
      </w:r>
    </w:p>
    <w:p w:rsidR="00EF3CCE" w:rsidRPr="00EF3CCE" w:rsidRDefault="00EF3CCE" w:rsidP="00F76030">
      <w:pPr>
        <w:numPr>
          <w:ilvl w:val="0"/>
          <w:numId w:val="1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 по требованию медрегистратора не позднее 10 дней до сдачи крови;</w:t>
      </w:r>
    </w:p>
    <w:p w:rsidR="00EF3CCE" w:rsidRPr="00EF3CCE" w:rsidRDefault="00EF3CCE" w:rsidP="00F76030">
      <w:pPr>
        <w:numPr>
          <w:ilvl w:val="0"/>
          <w:numId w:val="1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(при первичном обращении);</w:t>
      </w:r>
    </w:p>
    <w:p w:rsidR="00EF3CCE" w:rsidRPr="00EF3CCE" w:rsidRDefault="00EF3CCE" w:rsidP="00F76030">
      <w:pPr>
        <w:numPr>
          <w:ilvl w:val="0"/>
          <w:numId w:val="1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 (при первичном обращении).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часто можно сдавать кровь и ее компоненты?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могут сдавать цельную кровь не более 5 раз в год.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Женщины – не более 4 раз в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нтервал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кроводачами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менее 60 дней, после 5-той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90 дней. После сдачи плазмы должно пройти не менее 14 дней, прежде чем донор сможет снова сдавать плазму.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Какое медицинское обследование надо пройти, чтобы стать донором?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необходимые анализы обычно делают непосредственно на станции переливания крови. Определяются: группа крови и резус-фактор; данные общего анализа крови (гемоглобин, лейкоциты, эритроциты, СОЭ и др.); а также маркеры возбудителей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гемотрансмиссивных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(передающихся с кровью) инфекций: вируса иммунодефицита человека, вирусов гепатитов</w:t>
      </w: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С; возбудителя сифилиса.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анализа крови потенциальный донор проходит на станции переливания крови медицинский осмотр, во время которого врач измеряет давление, температуру, пульс, расспрашивает о самочувствии. Перед процедурой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потенциальный донор заполняет специальную «анкету донора», в которой отвечает на вопросы о состоянии своего здоровья и перенесенных заболеваниях.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Окончательное решение о допуске к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кроводаче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врач-трансфузиолог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психоневрологический статус донора и может отвести его при подозрении на употребление наркотиков, алкоголя, ведении асоциального образа жизни.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 сдача крови отличается от сдачи плазмы?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плазмы берется кровь донора, из которой выделяют часть плазмы, а эритроциты возвращают донору. Плазму можно сдавать с интервалами не менее 2 недель, а цельную кровь — не более 3—5 раз в год с интервалами в 60 дней.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пяти регулярных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сделать перерыв на 3—4 месяца.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Сколько времени на самом деле нужно выждать после рискованной ситуации (когда можно заразиться ВИЧ или вирусным гепатитом), чтобы анализы были информативными?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6 месяцев. Ни в коем случае не нужно скрывать имевшиеся рискованные ситуации от врача на донорском пункте. Сокрытая информация может быть опасна для реципиента.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Может ли курильщик быть донором?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не является противопоказанием к донорству. Специалисты рекомендуют воздержаться от курения за час до процедуры сдачи крови и не курить в течение двух часов после сдачи.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виды сдачи крови существуют?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распространенный способ – сдача цельной крови. Она берется из вены на руке в среднем 450+/-50 мл за один раз и длится 7—10 минут.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сдавать не цельную кровь, а ее компоненты, например, плазму — процедура называется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тромбоциты —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тромбоцитаферез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этих процедур из крови донора избирательно извлекается только необходимый для клинического использования компонент, а все остальные составляющие возвращаются в кровеносное русло. 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Процедуры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плазмафереза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значительно чаще. Существует два способа их 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проведения: ручной (мануальный) или еще его называют «прерывистый», когда у донора забирается доза крови, сразу же центрифугируется, разделяясь на эритроциты и плазму. Эритроциты возвращаются донору, а плазма проходит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карантинизацию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автоматическом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плазмаферезе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происходит при помощи специального аппарата непрерывно. Вся процедура занимает 30—40 минут.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подготовиться к сдаче крови?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1 - 2 дня до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7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исключить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питания жирную, жареную, острую пищу (масло сливочное и растительное, сливки, молоко, сметану, творог, сало, майонез, орехи, семечки, яйца).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Кроводача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7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осуществляется после легкого завтрака (не натощак!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желательно в предыдущий вечер не есть жирного, жареного и молочного, рекомендуется сладкий чай, сухари, печенье, фрукты.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 </w:t>
      </w:r>
      <w:r w:rsidRPr="00607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воздержаться от:</w:t>
      </w:r>
    </w:p>
    <w:p w:rsidR="00EF3CCE" w:rsidRPr="00EF3CCE" w:rsidRDefault="00EF3CCE" w:rsidP="00F76030">
      <w:pPr>
        <w:numPr>
          <w:ilvl w:val="0"/>
          <w:numId w:val="2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алкоголя за 48 часов до сдачи крови,</w:t>
      </w:r>
    </w:p>
    <w:p w:rsidR="00EF3CCE" w:rsidRPr="00EF3CCE" w:rsidRDefault="00EF3CCE" w:rsidP="00F76030">
      <w:pPr>
        <w:numPr>
          <w:ilvl w:val="0"/>
          <w:numId w:val="2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 употребления аспирина, анальгина и лекарств, содержащих аспирин и анальгетики за 72 часа до процедуры,</w:t>
      </w:r>
    </w:p>
    <w:p w:rsidR="00EF3CCE" w:rsidRPr="00EF3CCE" w:rsidRDefault="00EF3CCE" w:rsidP="00F76030">
      <w:pPr>
        <w:numPr>
          <w:ilvl w:val="0"/>
          <w:numId w:val="2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воздержаться от курения за час до процедуры,</w:t>
      </w:r>
    </w:p>
    <w:p w:rsidR="00EF3CCE" w:rsidRPr="00EF3CCE" w:rsidRDefault="00EF3CCE" w:rsidP="00F76030">
      <w:pPr>
        <w:numPr>
          <w:ilvl w:val="0"/>
          <w:numId w:val="2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выспаться.</w:t>
      </w:r>
    </w:p>
    <w:p w:rsidR="00EF3CCE" w:rsidRPr="00EF3CCE" w:rsidRDefault="00EF3CCE" w:rsidP="00F76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состоянии алкогольного опьянения и похмелья доноры не принимаются и никакие оправдательные документы не выдаются.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Сколько времени должно пройти после употребления алкоголя до сдачи крови?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 прием алкоголя за 2 – 3 дня и в день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необходимо делать для восстановления организма после сдачи крови?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рекомендуются тяжелые физические и спортивные нагрузки, подъем тяжестей. В течение </w:t>
      </w: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дней рекомендуется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 и регулярно питаться, выпивать не менее 1—2 литров жидкости в день (алкоголь не рекомендуется). Далее ведите привычный образ жизни.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состав крови быстрее восстановился, рекомендуется пить больше жидкости — соки, чай. Необходимо правильное питание: в рационе донора всегда должен присутствовать белок, от которого зависит уровень гемоглобина в крови. Продукты, содержащие белок — мясо, чечевица, фасоль и все бобовые, рыба и др.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возникает ли привыкания к донорству?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Привыкания к донорству не возникает: кроветворение в организме здорового человека — это сложный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саморегулируемый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на который не влияют периодические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ведется учет сданной донором крови и вообще учет доноров?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сданной донором крови и донорский учет ведется в медицинском учреждении, где осуществляется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кроводача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доноре одновременно вносятся в электронную базу данных. Пока электронные базы данных ведутся в каждом регионе самостоятельно и не связаны между собой. В перспективе они все будут объединены в 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единую информационную сеть доноров Беларуси.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регистрации каждому донору выдается также «Анкета донора», заполняемая им самостоятельно или с помощью медицинского регистратора.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Учетные формы хранятся в течение 5 лет, кроме «Учетной карточки донора», которая подлежит хранению в течение 75 лет. При снятии донора с учета в «Медицинской карте активного донора» и в «Учетной карточке донора» делается запись причины снятия донора и подводится общий итог количества изъятой крови или ее компонентов за весь период донорства.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Какова разовая доза сдачи крови?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не должен превышать 13% объема циркулирующей крови, который составляет 7 – 7,2 % от массы тела донора. Доза </w:t>
      </w: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стандартной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450±50 мл.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современной медицины очень важно, чтобы как можно больше людей с массой тела более 55 кг давали кровь полной дозой 450 мл, а плазму 600 мл. Врачам приходится переливать компоненты крови в больших дозах одному больному, и чем от меньшего числа доноров взята кровь, тем более безопасно и эффективно её действие как лечебного средства.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вредно ли сдавать кровь? Приспособлен ли для этого человеческий организм?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кровь не вредно. Человеческий организм эволюционно приспособлен к кровопусканиям: это универсальный механизм реакции при травмах, а у женщин, вообще, часть функционирования организма.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Кому нужна донорская кровь?</w:t>
      </w:r>
    </w:p>
    <w:p w:rsidR="00607529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третий житель земли хоть раз в жизни нуждается в донорах крови. Можно выделить несколько категорий людей, которым нужна донорская кровь.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люди, которые нуждаются в препаратах крови пожизненно. Это, в первую очередь, пациенты с гемофилией. Если факторов свертывания достаточно, и пациент с детства получает адекватную поддерживающую терапию, то он ничем не отличается от обычного человека и ведет жизнь обычного человека. А без факторов свертывания крови жизнь таких больных попросту невозможна.</w:t>
      </w:r>
    </w:p>
    <w:p w:rsidR="00607529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донорской крови нуждаются пациенты с онкологическими заболеваниями. Современное лечение злокачественных опухолей предполагает убийство опухолевых клеток. Вместе с опухолевыми клетками на какое-то время останавливается и нормальное кроветворение. Именно в этот период пациенту необходима поддерживающая терапия компонентами донорской крови, в частности, тромбоцитами, которым замены нет, и в ближайшее время даже теоретически не предвидится.</w:t>
      </w:r>
    </w:p>
    <w:p w:rsidR="00607529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Донорская кровь нужна больным с хирургической патологией. Это люди, нуждающиеся в протезировании суставов, это кардиохирургические пациенты. Хирургические операции сопряжены с травмой сосудов, тканей, с необходимостью восстановления утерянных компонентов крови.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Переливания крови нередко требуются женщинам во время родов. Всегда определенному количеству женщин в родах угрожает кровопотеря, которую также необходимо грамотно компенсировать с тем, чтобы сохранить жизнь матери и ребенка.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Какие ощущения могут возникнуть при сдаче крови? Я хочу помочь, но ужасно боюсь всех этих процедур.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ощущений, то все очень индивидуально. Возможны небольшие ощущения боли при вводе иглы в вену, но только в течение пары секунд. Иногда во время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чаще у мужчин, бывают обмороки. Женщины в силу своей физиологии лучше приспособлены к небольшим кровопотерям. Причем обмороки говорят скорее о психологическом страхе. Многие доноры никаких изменений в своем самочувствии не наблюдают и не отменяют снижения обычной активности в день сдачи крови — выходят на работу и пр. А у многих — эйфория от сознания сделанного хорошего дела.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Что такое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плазмаферез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</w:p>
    <w:p w:rsidR="00607529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избирательное удаление из организма плазмы. Плазма — жидкая часть крови. В ней содержатся самые разнообразные вещества: белки (в том числе факторы свертывания), жиры, углеводы, гормоны, витамины, соли, необходимы для построения тканей организма и поддержания их жизнедеятельности, а также органические вещества, регулирующие обмен веществ. Плазма широко используется в лечебных целях в хирургии, акушерстве и гинекологии, онкологии и других областях медицинской практике.</w:t>
      </w:r>
      <w:r w:rsidR="0060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Донорский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метод получения от донора плазмы с возвратом собственных форменных элементов крови (эритроцитов, тромбоцитов, лейкоцитов).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делать, если я хочу сдать кровь для конкретного пациента?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знаете имя и фамилию человека, для которого хотите сдать кровь, то достаточно прийти в медицинское учреждение, в котором находится такой пациент и обратиться в донорский пункт, который обычно находится при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больнице</w:t>
      </w: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 на станцию переливания крови, которая обслуживает это лечебное учреждение и сообщить, что вы собираетесь сдать кровь для конкретного пациента, указав его фамилию и место лечения. Необходимо предварительно согласовать сдачу крови с врачами, которые лечат пациента, для которого вы хотите сдать кровь.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можно и нельзя делать после сдачи крови?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после сдачи крови посидите в течение 10—15 минут. Воздержитесь от курения в течение часа до и после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воздержитесь от употребления алкоголя в течение суток. Не снимайте повязку в течение 3—4 часов, старайтесь не мочить ее. Старайтесь не подвергаться интенсивным физическим нагрузкам в течение суток. Старайтесь обильно и регулярно питаться в течение двух суток. Употребляйте повышенное количество жидкости в течение двух суток. Не планируйте дачу крови непосредственно перед экзаменами, соревнованиями, сдачей проекта, на время особенно интенсивного периода работы и т. п.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Почему донора, прописанного в одном регионе, не допускают к донорству в другом регионе?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вопросами безопасности. Запрет не брать кровь у прибывших из других регионов вызван гипотетическим предположением, что в одном регионе донор числится в лицах, отведенных от донорства, а в другом регионе нет возможности убедиться </w:t>
      </w: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обратном. С внедрением единой информационной базы, которая будет содержать регистр лиц, отведенных от донорства по всем регионам республики, это проблема будет устранена.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br/>
        <w:t>Как отражается сдача крови на здоровье?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крови на регулярной основе полезна для профилактики заболеваний </w:t>
      </w:r>
      <w:proofErr w:type="spellStart"/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и, кроме того, способствует самообновлению всего организма. Ученые в ходе обследования большого количества мужчин выяснили, что </w:t>
      </w: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сдающих кровь инфаркты возникают в десятки раз реже. Американские исследователи из Канзасского медицинского центра подтвердили, что мужчины, являющиеся постоянными донорами, на 30% меньше страдают сердечными приступами.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того: сдача крови и последующее обновление самым прямым образом влияют на улучшение эмоционального состояния человека. А в серьезных ситуациях, например, при несчастном случае, донор имеет больше шансов на выживание, так как его организм более адаптирован к кровопотере.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Меня ничем не заразят?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Все необходимое для забора крови является одноразовым, вскрывается при донорах. Заразиться гепатитом и ВИЧ-инфекцией возможно во время маникюра, в парикмахерской, в </w:t>
      </w:r>
      <w:proofErr w:type="spellStart"/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тату-салоне</w:t>
      </w:r>
      <w:proofErr w:type="spellEnd"/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иглотерапии, но не на станции переливания крови.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я могу упасть в обморок?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Можете. Но по статистике недомогания испытывает только каждый десятый донор. Чаще всего - мужчины. Им психологически труднее. Обмороки редки. В основном все обходится головокружениями. Они быстро проходят.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меня татуировка...</w:t>
      </w:r>
    </w:p>
    <w:p w:rsidR="00EF3CCE" w:rsidRPr="00EF3CCE" w:rsidRDefault="00EF3CCE" w:rsidP="00F7603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Татуировка не является абсолютным противопоказанием. Это перестраховка. В </w:t>
      </w:r>
      <w:proofErr w:type="spellStart"/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тату-салоне</w:t>
      </w:r>
      <w:proofErr w:type="spellEnd"/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заразиться ВИЧ-инфекцией, гепатитом. После нанесения татуировки кровь можно сдавать только через 1 год. Количество татуировок значения не имеет. То же касается и лечения иглоукалыванием.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требования предъявляются к донорам крови (плазмы)?</w:t>
      </w:r>
    </w:p>
    <w:p w:rsidR="00EF3CCE" w:rsidRPr="00EF3CCE" w:rsidRDefault="00EF3CCE" w:rsidP="00F76030">
      <w:pPr>
        <w:numPr>
          <w:ilvl w:val="0"/>
          <w:numId w:val="3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 должен вести здоровый образ жизни;</w:t>
      </w:r>
    </w:p>
    <w:p w:rsidR="00EF3CCE" w:rsidRPr="00EF3CCE" w:rsidRDefault="00EF3CCE" w:rsidP="00F76030">
      <w:pPr>
        <w:numPr>
          <w:ilvl w:val="0"/>
          <w:numId w:val="3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полноценный, достаточный сон и отдых, не приходить на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донацию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ночной смены;</w:t>
      </w:r>
    </w:p>
    <w:p w:rsidR="00EF3CCE" w:rsidRPr="00EF3CCE" w:rsidRDefault="00EF3CCE" w:rsidP="00F76030">
      <w:pPr>
        <w:numPr>
          <w:ilvl w:val="0"/>
          <w:numId w:val="3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скрывать от врача сведений о перенесенных заболеваниях, о случайных половых связях, которые могут привести к заражению ВИЧ, гепатитом, инфекциями, передающимися половым путем;</w:t>
      </w:r>
    </w:p>
    <w:p w:rsidR="00EF3CCE" w:rsidRPr="00EF3CCE" w:rsidRDefault="00EF3CCE" w:rsidP="00F76030">
      <w:pPr>
        <w:numPr>
          <w:ilvl w:val="0"/>
          <w:numId w:val="3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спиртные напитки (в том числе пиво) в течение трех дней перед сдачей крови;</w:t>
      </w:r>
    </w:p>
    <w:p w:rsidR="00EF3CCE" w:rsidRPr="00EF3CCE" w:rsidRDefault="00EF3CCE" w:rsidP="00F76030">
      <w:pPr>
        <w:numPr>
          <w:ilvl w:val="0"/>
          <w:numId w:val="3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приходить на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кроводачу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признаков острого заболевания (насморк, кашель, головная боль, боль в горле и т.п.</w:t>
      </w:r>
      <w:proofErr w:type="gram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акануне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день ее не принимать жирную пищу;</w:t>
      </w:r>
    </w:p>
    <w:p w:rsidR="00EF3CCE" w:rsidRPr="00EF3CCE" w:rsidRDefault="00EF3CCE" w:rsidP="00F76030">
      <w:pPr>
        <w:numPr>
          <w:ilvl w:val="0"/>
          <w:numId w:val="3"/>
        </w:num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значительные физические нагрузки, </w:t>
      </w:r>
      <w:proofErr w:type="spellStart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психо-эмоциональное</w:t>
      </w:r>
      <w:proofErr w:type="spell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перенапряжение.</w:t>
      </w:r>
    </w:p>
    <w:p w:rsidR="00EF3CCE" w:rsidRPr="00EF3CCE" w:rsidRDefault="00EF3CCE" w:rsidP="00F76030">
      <w:pPr>
        <w:spacing w:before="300" w:after="15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Какие гарантии и компенсации предоставляются донорам крови и ее компонентов?</w:t>
      </w:r>
    </w:p>
    <w:p w:rsidR="00607529" w:rsidRDefault="00EF3CCE" w:rsidP="00F76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сдачи крови или ее компонентов донор получает денежную компенсацию и «Справку о предоставлении гарантий и компенсаций донору», согласно которой освобождается от работы, учебы, службы в день медицинского осмотра и сдачи крови (плазмы) с сохранением средней заработной платы.</w:t>
      </w:r>
      <w:r w:rsidR="00F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среднего заработка осуществляется за счет организации переливания крови в порядке, определяемом Советом Министров Республики Беларусь. Студентам очной формы обучения при предоставлении справки из деканата соответствующего учебного заведения.</w:t>
      </w:r>
    </w:p>
    <w:p w:rsidR="00F76030" w:rsidRDefault="00EF3CCE" w:rsidP="00F76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760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31 </w:t>
        </w:r>
        <w:proofErr w:type="gramStart"/>
        <w:r w:rsidRPr="00F760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гаранти</w:t>
        </w:r>
      </w:hyperlink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F3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предоставляемые донору, сдавшему кровь и ее компоненты на возмездной основе. Статья 311 гарантии, предоставляемые донору, сдавшему кровь и ее компоненты на безвозмездной основе.</w:t>
      </w:r>
    </w:p>
    <w:p w:rsidR="00F76030" w:rsidRDefault="00F76030" w:rsidP="00F76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CE" w:rsidRDefault="00EF3CCE" w:rsidP="00F76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F3CC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Вниманию доноров, сдающих кровь первый раз в жизни!</w:t>
      </w:r>
    </w:p>
    <w:p w:rsidR="00F76030" w:rsidRDefault="00F76030" w:rsidP="00F76030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>
        <w:rPr>
          <w:color w:val="FF0000"/>
          <w:u w:val="single"/>
        </w:rPr>
        <w:t>По всем интересующим вопросам можно обратиться по адресу</w:t>
      </w:r>
      <w:proofErr w:type="gramStart"/>
      <w:r>
        <w:rPr>
          <w:color w:val="FF0000"/>
          <w:u w:val="single"/>
        </w:rPr>
        <w:t xml:space="preserve"> </w:t>
      </w:r>
      <w:r w:rsidRPr="00F76030">
        <w:rPr>
          <w:b/>
          <w:i/>
          <w:u w:val="single"/>
        </w:rPr>
        <w:t>:</w:t>
      </w:r>
      <w:proofErr w:type="gramEnd"/>
    </w:p>
    <w:p w:rsidR="00F76030" w:rsidRPr="00F76030" w:rsidRDefault="00F76030" w:rsidP="00F76030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i/>
          <w:sz w:val="21"/>
          <w:szCs w:val="21"/>
          <w:u w:val="single"/>
        </w:rPr>
      </w:pPr>
      <w:r w:rsidRPr="00F76030">
        <w:rPr>
          <w:rStyle w:val="uk-text-dotted"/>
          <w:rFonts w:ascii="Tahoma" w:hAnsi="Tahoma" w:cs="Tahoma"/>
          <w:b/>
          <w:i/>
          <w:sz w:val="21"/>
          <w:szCs w:val="21"/>
          <w:u w:val="single"/>
        </w:rPr>
        <w:t>Пружаны</w:t>
      </w:r>
      <w:r w:rsidRPr="00F76030">
        <w:rPr>
          <w:rFonts w:ascii="Tahoma" w:hAnsi="Tahoma" w:cs="Tahoma"/>
          <w:b/>
          <w:i/>
          <w:sz w:val="21"/>
          <w:szCs w:val="21"/>
          <w:u w:val="single"/>
        </w:rPr>
        <w:t>  </w:t>
      </w:r>
      <w:r w:rsidRPr="00F76030">
        <w:rPr>
          <w:rStyle w:val="uk-text-underline"/>
          <w:rFonts w:ascii="Tahoma" w:hAnsi="Tahoma" w:cs="Tahoma"/>
          <w:b/>
          <w:i/>
          <w:sz w:val="21"/>
          <w:szCs w:val="21"/>
          <w:u w:val="single"/>
        </w:rPr>
        <w:t>ул. Мицкевича, 27</w:t>
      </w:r>
      <w:r w:rsidRPr="00F76030">
        <w:rPr>
          <w:rFonts w:ascii="Tahoma" w:hAnsi="Tahoma" w:cs="Tahoma"/>
          <w:b/>
          <w:i/>
          <w:sz w:val="21"/>
          <w:szCs w:val="21"/>
          <w:u w:val="single"/>
        </w:rPr>
        <w:t> </w:t>
      </w:r>
      <w:r w:rsidRPr="00F76030">
        <w:rPr>
          <w:rStyle w:val="uk-margin-large-left"/>
          <w:rFonts w:ascii="Tahoma" w:hAnsi="Tahoma" w:cs="Tahoma"/>
          <w:b/>
          <w:i/>
          <w:sz w:val="21"/>
          <w:szCs w:val="21"/>
          <w:u w:val="single"/>
        </w:rPr>
        <w:t> (016 32) 9 10 80, 9 12 95</w:t>
      </w:r>
    </w:p>
    <w:p w:rsidR="00F76030" w:rsidRPr="00F76030" w:rsidRDefault="00EF3CCE" w:rsidP="00F760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потенциального донора берут 10 - 20 мл венозной крови для исследования на маркеры инфекционных заболеваний (ВИЧ, гепатиты, сифилис); активность </w:t>
      </w:r>
      <w:proofErr w:type="spellStart"/>
      <w:r w:rsidRPr="00F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F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Донор допускается к </w:t>
      </w:r>
      <w:proofErr w:type="spellStart"/>
      <w:r w:rsidRPr="00F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донации</w:t>
      </w:r>
      <w:proofErr w:type="spellEnd"/>
      <w:r w:rsidRPr="00F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только при наличии отрицательных результатов обследования.</w:t>
      </w:r>
    </w:p>
    <w:p w:rsidR="00F76030" w:rsidRPr="00F76030" w:rsidRDefault="00EF3CCE" w:rsidP="00F760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первичных доноров, сдающих кровь на безвозмездной основе, осуществляется непосредственно в день обращения на ближайшее время, при этом предварительного обследования крови на маркеры вирусных инфекций не требуется.</w:t>
      </w:r>
    </w:p>
    <w:p w:rsidR="00F76030" w:rsidRPr="00F76030" w:rsidRDefault="00547F79" w:rsidP="00F7603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30">
        <w:rPr>
          <w:rFonts w:ascii="Times New Roman" w:hAnsi="Times New Roman" w:cs="Times New Roman"/>
          <w:i/>
          <w:sz w:val="24"/>
          <w:szCs w:val="24"/>
        </w:rPr>
        <w:t>В поддержку инициативы Всемирной организации здравоохранения о переходе к 2020 году на систему регулярной безвозмездной добровольной сдачи крови, Министерством здравоохранения Республики Беларусь взят курс на возрождение традиции безвозмездного донорства, которое будет существовать наряду с платным донорством.</w:t>
      </w:r>
    </w:p>
    <w:p w:rsidR="00F76030" w:rsidRPr="00F76030" w:rsidRDefault="00547F79" w:rsidP="00F7603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76030">
        <w:rPr>
          <w:rFonts w:ascii="Times New Roman" w:hAnsi="Times New Roman" w:cs="Times New Roman"/>
          <w:i/>
          <w:sz w:val="24"/>
          <w:szCs w:val="24"/>
        </w:rPr>
        <w:t>Поддерживая данную инициативу санитарно-эпидемиологической службой области организована</w:t>
      </w:r>
      <w:proofErr w:type="gramEnd"/>
      <w:r w:rsidRPr="00F76030">
        <w:rPr>
          <w:rFonts w:ascii="Times New Roman" w:hAnsi="Times New Roman" w:cs="Times New Roman"/>
          <w:i/>
          <w:sz w:val="24"/>
          <w:szCs w:val="24"/>
        </w:rPr>
        <w:t xml:space="preserve"> акция по безвозмездному донорству. В рамках акции, сотрудники ГУ «Брестский областной центр гигиены, эпидемиологии и общественного здоровья» и ГУ «Брестский зональный центр гигиены и эпидемиологии» организовали безвозмездную сдачу крови.</w:t>
      </w:r>
    </w:p>
    <w:p w:rsidR="00F76030" w:rsidRPr="00F76030" w:rsidRDefault="00547F79" w:rsidP="00F7603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30">
        <w:rPr>
          <w:rFonts w:ascii="Times New Roman" w:hAnsi="Times New Roman" w:cs="Times New Roman"/>
          <w:i/>
          <w:sz w:val="24"/>
          <w:szCs w:val="24"/>
        </w:rPr>
        <w:t xml:space="preserve">На территории нашей области служба переливания крови представлена 4 станциями переливания крови (СПК) – Брест, Барановичи, Ганцевичи, Пинск; 6 отделениями переливания крови (ОПК) – Береза, Дрогичин, Ивацевичи, </w:t>
      </w:r>
      <w:proofErr w:type="spellStart"/>
      <w:r w:rsidRPr="00F76030">
        <w:rPr>
          <w:rFonts w:ascii="Times New Roman" w:hAnsi="Times New Roman" w:cs="Times New Roman"/>
          <w:i/>
          <w:sz w:val="24"/>
          <w:szCs w:val="24"/>
        </w:rPr>
        <w:t>Кобрин</w:t>
      </w:r>
      <w:proofErr w:type="spellEnd"/>
      <w:r w:rsidRPr="00F76030">
        <w:rPr>
          <w:rFonts w:ascii="Times New Roman" w:hAnsi="Times New Roman" w:cs="Times New Roman"/>
          <w:i/>
          <w:sz w:val="24"/>
          <w:szCs w:val="24"/>
        </w:rPr>
        <w:t xml:space="preserve">, Пружаны, </w:t>
      </w:r>
      <w:proofErr w:type="spellStart"/>
      <w:r w:rsidRPr="00F76030">
        <w:rPr>
          <w:rFonts w:ascii="Times New Roman" w:hAnsi="Times New Roman" w:cs="Times New Roman"/>
          <w:i/>
          <w:sz w:val="24"/>
          <w:szCs w:val="24"/>
        </w:rPr>
        <w:t>Столин</w:t>
      </w:r>
      <w:proofErr w:type="spellEnd"/>
      <w:r w:rsidRPr="00F76030">
        <w:rPr>
          <w:rFonts w:ascii="Times New Roman" w:hAnsi="Times New Roman" w:cs="Times New Roman"/>
          <w:i/>
          <w:sz w:val="24"/>
          <w:szCs w:val="24"/>
        </w:rPr>
        <w:t>; 25 кабинетами переливания крови (КТП) в организациях здравоохранения.</w:t>
      </w:r>
    </w:p>
    <w:p w:rsidR="00547F79" w:rsidRPr="00F76030" w:rsidRDefault="00547F79" w:rsidP="00F7603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30">
        <w:rPr>
          <w:rFonts w:ascii="Times New Roman" w:hAnsi="Times New Roman" w:cs="Times New Roman"/>
          <w:i/>
          <w:sz w:val="24"/>
          <w:szCs w:val="24"/>
        </w:rPr>
        <w:t>ГУ «Брестская областная станция переливания крови» обеспечивает продуктами крови учреждения здравоохранения г</w:t>
      </w:r>
      <w:proofErr w:type="gramStart"/>
      <w:r w:rsidRPr="00F76030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Pr="00F76030">
        <w:rPr>
          <w:rFonts w:ascii="Times New Roman" w:hAnsi="Times New Roman" w:cs="Times New Roman"/>
          <w:i/>
          <w:sz w:val="24"/>
          <w:szCs w:val="24"/>
        </w:rPr>
        <w:t xml:space="preserve">реста, а также Брестского, </w:t>
      </w:r>
      <w:proofErr w:type="spellStart"/>
      <w:r w:rsidRPr="00F76030">
        <w:rPr>
          <w:rFonts w:ascii="Times New Roman" w:hAnsi="Times New Roman" w:cs="Times New Roman"/>
          <w:i/>
          <w:sz w:val="24"/>
          <w:szCs w:val="24"/>
        </w:rPr>
        <w:t>Каменецкого</w:t>
      </w:r>
      <w:proofErr w:type="spellEnd"/>
      <w:r w:rsidRPr="00F760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6030">
        <w:rPr>
          <w:rFonts w:ascii="Times New Roman" w:hAnsi="Times New Roman" w:cs="Times New Roman"/>
          <w:i/>
          <w:sz w:val="24"/>
          <w:szCs w:val="24"/>
        </w:rPr>
        <w:t>Жабинковского</w:t>
      </w:r>
      <w:proofErr w:type="spellEnd"/>
      <w:r w:rsidRPr="00F7603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76030">
        <w:rPr>
          <w:rFonts w:ascii="Times New Roman" w:hAnsi="Times New Roman" w:cs="Times New Roman"/>
          <w:i/>
          <w:sz w:val="24"/>
          <w:szCs w:val="24"/>
        </w:rPr>
        <w:t>Малоритского</w:t>
      </w:r>
      <w:proofErr w:type="spellEnd"/>
      <w:r w:rsidRPr="00F76030">
        <w:rPr>
          <w:rFonts w:ascii="Times New Roman" w:hAnsi="Times New Roman" w:cs="Times New Roman"/>
          <w:i/>
          <w:sz w:val="24"/>
          <w:szCs w:val="24"/>
        </w:rPr>
        <w:t xml:space="preserve"> районов. В случае необходимости поставки продуктов крови осуществляются во все учреждения области и республики.</w:t>
      </w:r>
    </w:p>
    <w:p w:rsidR="00547F79" w:rsidRPr="00607529" w:rsidRDefault="00547F79" w:rsidP="00F7603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7F79" w:rsidRPr="00607529" w:rsidSect="00F76030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DBF"/>
    <w:multiLevelType w:val="multilevel"/>
    <w:tmpl w:val="D0FC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971C2"/>
    <w:multiLevelType w:val="multilevel"/>
    <w:tmpl w:val="DD8E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1069E"/>
    <w:multiLevelType w:val="multilevel"/>
    <w:tmpl w:val="375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F3CCE"/>
    <w:rsid w:val="00547F79"/>
    <w:rsid w:val="00607529"/>
    <w:rsid w:val="00D611CF"/>
    <w:rsid w:val="00EF3CCE"/>
    <w:rsid w:val="00F7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CF"/>
  </w:style>
  <w:style w:type="paragraph" w:styleId="1">
    <w:name w:val="heading 1"/>
    <w:basedOn w:val="a"/>
    <w:link w:val="10"/>
    <w:uiPriority w:val="9"/>
    <w:qFormat/>
    <w:rsid w:val="00EF3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3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CCE"/>
    <w:rPr>
      <w:b/>
      <w:bCs/>
    </w:rPr>
  </w:style>
  <w:style w:type="character" w:styleId="a5">
    <w:name w:val="Hyperlink"/>
    <w:basedOn w:val="a0"/>
    <w:uiPriority w:val="99"/>
    <w:semiHidden/>
    <w:unhideWhenUsed/>
    <w:rsid w:val="00EF3CCE"/>
    <w:rPr>
      <w:color w:val="0000FF"/>
      <w:u w:val="single"/>
    </w:rPr>
  </w:style>
  <w:style w:type="character" w:customStyle="1" w:styleId="uk-text-dotted">
    <w:name w:val="uk-text-dotted"/>
    <w:basedOn w:val="a0"/>
    <w:rsid w:val="00F76030"/>
  </w:style>
  <w:style w:type="character" w:customStyle="1" w:styleId="uk-text-underline">
    <w:name w:val="uk-text-underline"/>
    <w:basedOn w:val="a0"/>
    <w:rsid w:val="00F76030"/>
  </w:style>
  <w:style w:type="character" w:customStyle="1" w:styleId="uk-margin-large-left">
    <w:name w:val="uk-margin-large-left"/>
    <w:basedOn w:val="a0"/>
    <w:rsid w:val="00F76030"/>
  </w:style>
  <w:style w:type="paragraph" w:styleId="a6">
    <w:name w:val="Balloon Text"/>
    <w:basedOn w:val="a"/>
    <w:link w:val="a7"/>
    <w:uiPriority w:val="99"/>
    <w:semiHidden/>
    <w:unhideWhenUsed/>
    <w:rsid w:val="00F7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i.by/pk/donoram/garantii-i-kompensacii-donor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2019-02-06T08:56:00Z</dcterms:created>
  <dcterms:modified xsi:type="dcterms:W3CDTF">2019-02-06T09:40:00Z</dcterms:modified>
</cp:coreProperties>
</file>