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1C" w:rsidRPr="00D3071A" w:rsidRDefault="003C171C" w:rsidP="00270F5A">
      <w:pPr>
        <w:shd w:val="clear" w:color="auto" w:fill="FFFFFF"/>
        <w:spacing w:after="0" w:line="240" w:lineRule="auto"/>
        <w:outlineLvl w:val="0"/>
        <w:rPr>
          <w:rFonts w:ascii="Times New Roman" w:eastAsia="Times New Roman" w:hAnsi="Times New Roman" w:cs="Times New Roman"/>
          <w:b/>
          <w:color w:val="444444"/>
          <w:kern w:val="36"/>
          <w:sz w:val="28"/>
          <w:szCs w:val="28"/>
          <w:lang w:eastAsia="ru-RU"/>
        </w:rPr>
      </w:pPr>
      <w:r w:rsidRPr="00D3071A">
        <w:rPr>
          <w:rFonts w:ascii="Times New Roman" w:eastAsia="Times New Roman" w:hAnsi="Times New Roman" w:cs="Times New Roman"/>
          <w:b/>
          <w:color w:val="444444"/>
          <w:kern w:val="36"/>
          <w:sz w:val="28"/>
          <w:szCs w:val="28"/>
          <w:lang w:eastAsia="ru-RU"/>
        </w:rPr>
        <w:t>ОТВЕТСТВЕННОСТЬ ЗА НАРУШЕНИЕ АНТИАЛКОГОЛЬНОГО ЗАКОНОДАТЕЛЬСТВА</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D3071A">
        <w:rPr>
          <w:rFonts w:ascii="Times New Roman" w:eastAsia="Times New Roman" w:hAnsi="Times New Roman" w:cs="Times New Roman"/>
          <w:b/>
          <w:color w:val="333333"/>
          <w:sz w:val="28"/>
          <w:szCs w:val="28"/>
          <w:bdr w:val="none" w:sz="0" w:space="0" w:color="auto" w:frame="1"/>
          <w:lang w:eastAsia="ru-RU"/>
        </w:rPr>
        <w:t>ТРУДОВОЙ КОДЕКС РЕСПУБЛИКИ БЕЛАРУСЬ</w:t>
      </w:r>
      <w:r w:rsidRPr="00D3071A">
        <w:rPr>
          <w:rFonts w:ascii="Times New Roman" w:eastAsia="Times New Roman" w:hAnsi="Times New Roman" w:cs="Times New Roman"/>
          <w:b/>
          <w:color w:val="333333"/>
          <w:sz w:val="28"/>
          <w:szCs w:val="28"/>
          <w:bdr w:val="none" w:sz="0" w:space="0" w:color="auto" w:frame="1"/>
          <w:lang w:eastAsia="ru-RU"/>
        </w:rPr>
        <w:br/>
      </w:r>
      <w:r w:rsidRPr="003C171C">
        <w:rPr>
          <w:rFonts w:ascii="Times New Roman" w:eastAsia="Times New Roman" w:hAnsi="Times New Roman" w:cs="Times New Roman"/>
          <w:color w:val="333333"/>
          <w:sz w:val="28"/>
          <w:szCs w:val="28"/>
          <w:bdr w:val="none" w:sz="0" w:space="0" w:color="auto" w:frame="1"/>
          <w:lang w:eastAsia="ru-RU"/>
        </w:rPr>
        <w:t>26 июля 1999 г. № 296-З</w:t>
      </w:r>
      <w:r w:rsidRPr="003C171C">
        <w:rPr>
          <w:rFonts w:ascii="Times New Roman" w:eastAsia="Times New Roman" w:hAnsi="Times New Roman" w:cs="Times New Roman"/>
          <w:color w:val="333333"/>
          <w:sz w:val="28"/>
          <w:szCs w:val="28"/>
          <w:bdr w:val="none" w:sz="0" w:space="0" w:color="auto" w:frame="1"/>
          <w:lang w:eastAsia="ru-RU"/>
        </w:rPr>
        <w:br/>
        <w:t>(с дополнениями и изменениями)</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Статья 42</w:t>
      </w:r>
      <w:r w:rsidRPr="003C171C">
        <w:rPr>
          <w:rFonts w:ascii="Times New Roman" w:eastAsia="Times New Roman" w:hAnsi="Times New Roman" w:cs="Times New Roman"/>
          <w:color w:val="333333"/>
          <w:sz w:val="28"/>
          <w:szCs w:val="28"/>
          <w:bdr w:val="none" w:sz="0" w:space="0" w:color="auto" w:frame="1"/>
          <w:lang w:eastAsia="ru-RU"/>
        </w:rPr>
        <w:t>. Расторжение трудового договора по инициативе нанимателя</w:t>
      </w:r>
      <w:r w:rsidRPr="003C171C">
        <w:rPr>
          <w:rFonts w:ascii="Times New Roman" w:eastAsia="Times New Roman" w:hAnsi="Times New Roman" w:cs="Times New Roman"/>
          <w:color w:val="333333"/>
          <w:sz w:val="28"/>
          <w:szCs w:val="28"/>
          <w:bdr w:val="none" w:sz="0" w:space="0" w:color="auto" w:frame="1"/>
          <w:lang w:eastAsia="ru-RU"/>
        </w:rPr>
        <w:br/>
        <w:t xml:space="preserve">Трудовой договор, заключенный на неопределенный срок, а также срочный трудовой договор до истечения срока его </w:t>
      </w:r>
      <w:proofErr w:type="gramStart"/>
      <w:r w:rsidRPr="003C171C">
        <w:rPr>
          <w:rFonts w:ascii="Times New Roman" w:eastAsia="Times New Roman" w:hAnsi="Times New Roman" w:cs="Times New Roman"/>
          <w:color w:val="333333"/>
          <w:sz w:val="28"/>
          <w:szCs w:val="28"/>
          <w:bdr w:val="none" w:sz="0" w:space="0" w:color="auto" w:frame="1"/>
          <w:lang w:eastAsia="ru-RU"/>
        </w:rPr>
        <w:t>действия</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может быть расторгнут нанимателем в случаях:</w:t>
      </w:r>
      <w:r w:rsidRPr="003C171C">
        <w:rPr>
          <w:rFonts w:ascii="Times New Roman" w:eastAsia="Times New Roman" w:hAnsi="Times New Roman" w:cs="Times New Roman"/>
          <w:color w:val="333333"/>
          <w:sz w:val="28"/>
          <w:szCs w:val="28"/>
          <w:bdr w:val="none" w:sz="0" w:space="0" w:color="auto" w:frame="1"/>
          <w:lang w:eastAsia="ru-RU"/>
        </w:rPr>
        <w:br/>
        <w:t>...</w:t>
      </w:r>
      <w:r w:rsidRPr="003C171C">
        <w:rPr>
          <w:rFonts w:ascii="Times New Roman" w:eastAsia="Times New Roman" w:hAnsi="Times New Roman" w:cs="Times New Roman"/>
          <w:color w:val="333333"/>
          <w:sz w:val="28"/>
          <w:szCs w:val="28"/>
          <w:bdr w:val="none" w:sz="0" w:space="0" w:color="auto" w:frame="1"/>
          <w:lang w:eastAsia="ru-RU"/>
        </w:rPr>
        <w:br/>
        <w:t>  7) 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или токсических веществ в рабочее время или по месту работы;</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 Статья 49</w:t>
      </w:r>
      <w:r w:rsidRPr="003C171C">
        <w:rPr>
          <w:rFonts w:ascii="Times New Roman" w:eastAsia="Times New Roman" w:hAnsi="Times New Roman" w:cs="Times New Roman"/>
          <w:color w:val="333333"/>
          <w:sz w:val="28"/>
          <w:szCs w:val="28"/>
          <w:bdr w:val="none" w:sz="0" w:space="0" w:color="auto" w:frame="1"/>
          <w:lang w:eastAsia="ru-RU"/>
        </w:rPr>
        <w:t>. Отстранение от работы</w:t>
      </w:r>
      <w:r w:rsidRPr="003C171C">
        <w:rPr>
          <w:rFonts w:ascii="Times New Roman" w:eastAsia="Times New Roman" w:hAnsi="Times New Roman" w:cs="Times New Roman"/>
          <w:color w:val="333333"/>
          <w:sz w:val="28"/>
          <w:szCs w:val="28"/>
          <w:bdr w:val="none" w:sz="0" w:space="0" w:color="auto" w:frame="1"/>
          <w:lang w:eastAsia="ru-RU"/>
        </w:rPr>
        <w:br/>
        <w:t>   ...наниматель обязан не допускать к работе (отстранить от работы) в соответствующий день (смену) работника:</w:t>
      </w:r>
      <w:r w:rsidRPr="003C171C">
        <w:rPr>
          <w:rFonts w:ascii="Times New Roman" w:eastAsia="Times New Roman" w:hAnsi="Times New Roman" w:cs="Times New Roman"/>
          <w:color w:val="333333"/>
          <w:sz w:val="28"/>
          <w:szCs w:val="28"/>
          <w:bdr w:val="none" w:sz="0" w:space="0" w:color="auto" w:frame="1"/>
          <w:lang w:eastAsia="ru-RU"/>
        </w:rPr>
        <w:br/>
        <w:t>  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Статья 404</w:t>
      </w:r>
      <w:r w:rsidRPr="003C171C">
        <w:rPr>
          <w:rFonts w:ascii="Times New Roman" w:eastAsia="Times New Roman" w:hAnsi="Times New Roman" w:cs="Times New Roman"/>
          <w:color w:val="333333"/>
          <w:sz w:val="28"/>
          <w:szCs w:val="28"/>
          <w:bdr w:val="none" w:sz="0" w:space="0" w:color="auto" w:frame="1"/>
          <w:lang w:eastAsia="ru-RU"/>
        </w:rPr>
        <w:t>. Случаи полной материальной ответственности</w:t>
      </w:r>
      <w:r w:rsidRPr="003C171C">
        <w:rPr>
          <w:rFonts w:ascii="Times New Roman" w:eastAsia="Times New Roman" w:hAnsi="Times New Roman" w:cs="Times New Roman"/>
          <w:color w:val="333333"/>
          <w:sz w:val="28"/>
          <w:szCs w:val="28"/>
          <w:bdr w:val="none" w:sz="0" w:space="0" w:color="auto" w:frame="1"/>
          <w:lang w:eastAsia="ru-RU"/>
        </w:rPr>
        <w:br/>
        <w:t>  Работники несут материальную ответственность в полном размере ущерба, причиненного по их вине нанимателю, в случаях, когда:</w:t>
      </w:r>
      <w:r w:rsidRPr="003C171C">
        <w:rPr>
          <w:rFonts w:ascii="Times New Roman" w:eastAsia="Times New Roman" w:hAnsi="Times New Roman" w:cs="Times New Roman"/>
          <w:color w:val="333333"/>
          <w:sz w:val="28"/>
          <w:szCs w:val="28"/>
          <w:bdr w:val="none" w:sz="0" w:space="0" w:color="auto" w:frame="1"/>
          <w:lang w:eastAsia="ru-RU"/>
        </w:rPr>
        <w:br/>
        <w:t>  ...</w:t>
      </w:r>
      <w:r w:rsidRPr="003C171C">
        <w:rPr>
          <w:rFonts w:ascii="Times New Roman" w:eastAsia="Times New Roman" w:hAnsi="Times New Roman" w:cs="Times New Roman"/>
          <w:color w:val="333333"/>
          <w:sz w:val="28"/>
          <w:szCs w:val="28"/>
          <w:bdr w:val="none" w:sz="0" w:space="0" w:color="auto" w:frame="1"/>
          <w:lang w:eastAsia="ru-RU"/>
        </w:rPr>
        <w:br/>
        <w:t xml:space="preserve">  </w:t>
      </w:r>
      <w:proofErr w:type="gramStart"/>
      <w:r w:rsidRPr="003C171C">
        <w:rPr>
          <w:rFonts w:ascii="Times New Roman" w:eastAsia="Times New Roman" w:hAnsi="Times New Roman" w:cs="Times New Roman"/>
          <w:color w:val="333333"/>
          <w:sz w:val="28"/>
          <w:szCs w:val="28"/>
          <w:bdr w:val="none" w:sz="0" w:space="0" w:color="auto" w:frame="1"/>
          <w:lang w:eastAsia="ru-RU"/>
        </w:rPr>
        <w:t xml:space="preserve">4) </w:t>
      </w:r>
      <w:proofErr w:type="gramEnd"/>
      <w:r w:rsidRPr="003C171C">
        <w:rPr>
          <w:rFonts w:ascii="Times New Roman" w:eastAsia="Times New Roman" w:hAnsi="Times New Roman" w:cs="Times New Roman"/>
          <w:color w:val="333333"/>
          <w:sz w:val="28"/>
          <w:szCs w:val="28"/>
          <w:bdr w:val="none" w:sz="0" w:space="0" w:color="auto" w:frame="1"/>
          <w:lang w:eastAsia="ru-RU"/>
        </w:rPr>
        <w:t>ущерб причинен работником, находившимся в состоянии алкогольного, наркотического или токсического опьянения;</w:t>
      </w:r>
      <w:r w:rsidRPr="003C171C">
        <w:rPr>
          <w:rFonts w:ascii="Times New Roman" w:eastAsia="Times New Roman" w:hAnsi="Times New Roman" w:cs="Times New Roman"/>
          <w:color w:val="333333"/>
          <w:sz w:val="28"/>
          <w:szCs w:val="28"/>
          <w:lang w:eastAsia="ru-RU"/>
        </w:rPr>
        <w:br/>
        <w:t> </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КОДЕКС РЕСПУБЛИКИ БЕЛАРУСЬ ОБ АДМИНИСТРАТИВНЫХ ПРАВОНАРУШЕНИЯХ</w:t>
      </w:r>
      <w:r w:rsidRPr="003C171C">
        <w:rPr>
          <w:rFonts w:ascii="Times New Roman" w:eastAsia="Times New Roman" w:hAnsi="Times New Roman" w:cs="Times New Roman"/>
          <w:color w:val="333333"/>
          <w:sz w:val="28"/>
          <w:szCs w:val="28"/>
          <w:bdr w:val="none" w:sz="0" w:space="0" w:color="auto" w:frame="1"/>
          <w:lang w:eastAsia="ru-RU"/>
        </w:rPr>
        <w:br/>
        <w:t>21 апреля 2003 г. № 194-З</w:t>
      </w:r>
      <w:r w:rsidRPr="003C171C">
        <w:rPr>
          <w:rFonts w:ascii="Times New Roman" w:eastAsia="Times New Roman" w:hAnsi="Times New Roman" w:cs="Times New Roman"/>
          <w:color w:val="333333"/>
          <w:sz w:val="28"/>
          <w:szCs w:val="28"/>
          <w:bdr w:val="none" w:sz="0" w:space="0" w:color="auto" w:frame="1"/>
          <w:lang w:eastAsia="ru-RU"/>
        </w:rPr>
        <w:br/>
        <w:t>(с дополнениями и изменениями)</w:t>
      </w:r>
      <w:r w:rsidRPr="003C171C">
        <w:rPr>
          <w:rFonts w:ascii="Times New Roman" w:eastAsia="Times New Roman" w:hAnsi="Times New Roman" w:cs="Times New Roman"/>
          <w:color w:val="333333"/>
          <w:sz w:val="28"/>
          <w:szCs w:val="28"/>
          <w:lang w:eastAsia="ru-RU"/>
        </w:rPr>
        <w:br/>
        <w:t> </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270F5A">
        <w:rPr>
          <w:rFonts w:ascii="Times New Roman" w:eastAsia="Times New Roman" w:hAnsi="Times New Roman" w:cs="Times New Roman"/>
          <w:b/>
          <w:bCs/>
          <w:color w:val="333333"/>
          <w:sz w:val="28"/>
          <w:szCs w:val="28"/>
          <w:lang w:eastAsia="ru-RU"/>
        </w:rPr>
        <w:t>Статья 7.3</w:t>
      </w:r>
      <w:r w:rsidRPr="003C171C">
        <w:rPr>
          <w:rFonts w:ascii="Times New Roman" w:eastAsia="Times New Roman" w:hAnsi="Times New Roman" w:cs="Times New Roman"/>
          <w:color w:val="333333"/>
          <w:sz w:val="28"/>
          <w:szCs w:val="28"/>
          <w:bdr w:val="none" w:sz="0" w:space="0" w:color="auto" w:frame="1"/>
          <w:lang w:eastAsia="ru-RU"/>
        </w:rPr>
        <w:t>. Обстоятельства, отягчающие административную ответственность</w:t>
      </w:r>
      <w:r w:rsidRPr="003C171C">
        <w:rPr>
          <w:rFonts w:ascii="Times New Roman" w:eastAsia="Times New Roman" w:hAnsi="Times New Roman" w:cs="Times New Roman"/>
          <w:color w:val="333333"/>
          <w:sz w:val="28"/>
          <w:szCs w:val="28"/>
          <w:bdr w:val="none" w:sz="0" w:space="0" w:color="auto" w:frame="1"/>
          <w:lang w:eastAsia="ru-RU"/>
        </w:rPr>
        <w:br/>
        <w:t>  1. Обстоятельствами, отягчающими административную ответственность, признаются:</w:t>
      </w:r>
      <w:r w:rsidRPr="003C171C">
        <w:rPr>
          <w:rFonts w:ascii="Times New Roman" w:eastAsia="Times New Roman" w:hAnsi="Times New Roman" w:cs="Times New Roman"/>
          <w:color w:val="333333"/>
          <w:sz w:val="28"/>
          <w:szCs w:val="28"/>
          <w:bdr w:val="none" w:sz="0" w:space="0" w:color="auto" w:frame="1"/>
          <w:lang w:eastAsia="ru-RU"/>
        </w:rPr>
        <w:br/>
        <w:t>...</w:t>
      </w:r>
      <w:r w:rsidRPr="003C171C">
        <w:rPr>
          <w:rFonts w:ascii="Times New Roman" w:eastAsia="Times New Roman" w:hAnsi="Times New Roman" w:cs="Times New Roman"/>
          <w:color w:val="333333"/>
          <w:sz w:val="28"/>
          <w:szCs w:val="28"/>
          <w:bdr w:val="none" w:sz="0" w:space="0" w:color="auto" w:frame="1"/>
          <w:lang w:eastAsia="ru-RU"/>
        </w:rPr>
        <w:br/>
        <w:t>  9) совершение административного правонарушения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Статья 12.23</w:t>
      </w:r>
      <w:r w:rsidRPr="003C171C">
        <w:rPr>
          <w:rFonts w:ascii="Times New Roman" w:eastAsia="Times New Roman" w:hAnsi="Times New Roman" w:cs="Times New Roman"/>
          <w:color w:val="333333"/>
          <w:sz w:val="28"/>
          <w:szCs w:val="28"/>
          <w:bdr w:val="none" w:sz="0" w:space="0" w:color="auto" w:frame="1"/>
          <w:lang w:eastAsia="ru-RU"/>
        </w:rPr>
        <w:t>. Нарушение порядка оборота алкогольной, непищевой спиртосодержащей продукции, этилового спирта, табачного сырья и табачных изделий</w:t>
      </w:r>
      <w:r w:rsidRPr="003C171C">
        <w:rPr>
          <w:rFonts w:ascii="Times New Roman" w:eastAsia="Times New Roman" w:hAnsi="Times New Roman" w:cs="Times New Roman"/>
          <w:color w:val="333333"/>
          <w:sz w:val="28"/>
          <w:szCs w:val="28"/>
          <w:bdr w:val="none" w:sz="0" w:space="0" w:color="auto" w:frame="1"/>
          <w:lang w:eastAsia="ru-RU"/>
        </w:rPr>
        <w:br/>
        <w:t xml:space="preserve">  2. </w:t>
      </w:r>
      <w:proofErr w:type="gramStart"/>
      <w:r w:rsidRPr="003C171C">
        <w:rPr>
          <w:rFonts w:ascii="Times New Roman" w:eastAsia="Times New Roman" w:hAnsi="Times New Roman" w:cs="Times New Roman"/>
          <w:color w:val="333333"/>
          <w:sz w:val="28"/>
          <w:szCs w:val="28"/>
          <w:bdr w:val="none" w:sz="0" w:space="0" w:color="auto" w:frame="1"/>
          <w:lang w:eastAsia="ru-RU"/>
        </w:rPr>
        <w:t xml:space="preserve">Ввоз в Республику Беларусь, перевозка по ее территории, хранение на ней </w:t>
      </w:r>
      <w:r w:rsidRPr="003C171C">
        <w:rPr>
          <w:rFonts w:ascii="Times New Roman" w:eastAsia="Times New Roman" w:hAnsi="Times New Roman" w:cs="Times New Roman"/>
          <w:color w:val="333333"/>
          <w:sz w:val="28"/>
          <w:szCs w:val="28"/>
          <w:bdr w:val="none" w:sz="0" w:space="0" w:color="auto" w:frame="1"/>
          <w:lang w:eastAsia="ru-RU"/>
        </w:rPr>
        <w:lastRenderedPageBreak/>
        <w:t>алкогольных напитков, не маркированных в установленном порядке акцизными марками Республики Беларусь и (или) специальными марками и (или) без сопроводительных документов либо с не соответствующими действительности документами, подтверждающими легальность их ввоза, приобретения, производства, а также торговля этими напитками влекут наложение штрафа в размере от тридцати до пятидесяти базовых величин, а</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на индивидуального предпринимателя или юридическое лицо – от двухсот пятидесяти до трехсот базовых величин с конфискацией ввозимых, перевозимых, хранимых, реализуемых алкогольных напитков, а также выручки, полученной от их реализации (выполнения работ, оказания услуг).</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lang w:eastAsia="ru-RU"/>
        </w:rPr>
        <w:br/>
      </w: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Статья 12.27</w:t>
      </w:r>
      <w:r w:rsidRPr="003C171C">
        <w:rPr>
          <w:rFonts w:ascii="Times New Roman" w:eastAsia="Times New Roman" w:hAnsi="Times New Roman" w:cs="Times New Roman"/>
          <w:color w:val="333333"/>
          <w:sz w:val="28"/>
          <w:szCs w:val="28"/>
          <w:bdr w:val="none" w:sz="0" w:space="0" w:color="auto" w:frame="1"/>
          <w:lang w:eastAsia="ru-RU"/>
        </w:rPr>
        <w:t>. Незаконные ввоз, перевозка, хранение алкогольных напитков и табачных изделий, производство, переработка и хранение этилового спирта и табачного сырья и продажа алкогольных напитков собственного производства</w:t>
      </w:r>
      <w:r w:rsidRPr="003C171C">
        <w:rPr>
          <w:rFonts w:ascii="Times New Roman" w:eastAsia="Times New Roman" w:hAnsi="Times New Roman" w:cs="Times New Roman"/>
          <w:color w:val="333333"/>
          <w:sz w:val="28"/>
          <w:szCs w:val="28"/>
          <w:bdr w:val="none" w:sz="0" w:space="0" w:color="auto" w:frame="1"/>
          <w:lang w:eastAsia="ru-RU"/>
        </w:rPr>
        <w:br/>
        <w:t xml:space="preserve">  2. </w:t>
      </w:r>
      <w:proofErr w:type="gramStart"/>
      <w:r w:rsidRPr="003C171C">
        <w:rPr>
          <w:rFonts w:ascii="Times New Roman" w:eastAsia="Times New Roman" w:hAnsi="Times New Roman" w:cs="Times New Roman"/>
          <w:color w:val="333333"/>
          <w:sz w:val="28"/>
          <w:szCs w:val="28"/>
          <w:bdr w:val="none" w:sz="0" w:space="0" w:color="auto" w:frame="1"/>
          <w:lang w:eastAsia="ru-RU"/>
        </w:rPr>
        <w:t>Ввоз в Республику Беларусь, перевозка по ее территории, хранение на ней (не для коммерческих целей) физическими лицами более десяти литров алкогольных напитков, не маркированных в установленном порядке акцизными марками Республики Беларусь и (или) специальными марками, а также перевозка по территории Республики Беларусь, хранение на ней (не для коммерческих целей) более тридцати литров алкогольных напитков без документов, подтверждающих легальность приобретения данных</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напитков, за исключением алкогольных напитков, изготовленных этими лицами для собственного потребления, влекут наложение штрафа в размере до пятидесяти базовых величин с конфискацией ввозимых, перевозимых, хранимых алкогольных напитков.</w:t>
      </w:r>
      <w:r w:rsidRPr="003C171C">
        <w:rPr>
          <w:rFonts w:ascii="Times New Roman" w:eastAsia="Times New Roman" w:hAnsi="Times New Roman" w:cs="Times New Roman"/>
          <w:color w:val="333333"/>
          <w:sz w:val="28"/>
          <w:szCs w:val="28"/>
          <w:lang w:eastAsia="ru-RU"/>
        </w:rPr>
        <w:br/>
        <w:t> </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Статья 12.43</w:t>
      </w:r>
      <w:r w:rsidRPr="003C171C">
        <w:rPr>
          <w:rFonts w:ascii="Times New Roman" w:eastAsia="Times New Roman" w:hAnsi="Times New Roman" w:cs="Times New Roman"/>
          <w:color w:val="333333"/>
          <w:sz w:val="28"/>
          <w:szCs w:val="28"/>
          <w:bdr w:val="none" w:sz="0" w:space="0" w:color="auto" w:frame="1"/>
          <w:lang w:eastAsia="ru-RU"/>
        </w:rPr>
        <w:t>.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r w:rsidRPr="003C171C">
        <w:rPr>
          <w:rFonts w:ascii="Times New Roman" w:eastAsia="Times New Roman" w:hAnsi="Times New Roman" w:cs="Times New Roman"/>
          <w:color w:val="333333"/>
          <w:sz w:val="28"/>
          <w:szCs w:val="28"/>
          <w:bdr w:val="none" w:sz="0" w:space="0" w:color="auto" w:frame="1"/>
          <w:lang w:eastAsia="ru-RU"/>
        </w:rPr>
        <w:br/>
        <w:t>  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r w:rsidRPr="003C171C">
        <w:rPr>
          <w:rFonts w:ascii="Times New Roman" w:eastAsia="Times New Roman" w:hAnsi="Times New Roman" w:cs="Times New Roman"/>
          <w:color w:val="333333"/>
          <w:sz w:val="28"/>
          <w:szCs w:val="28"/>
          <w:bdr w:val="none" w:sz="0" w:space="0" w:color="auto" w:frame="1"/>
          <w:lang w:eastAsia="ru-RU"/>
        </w:rPr>
        <w:br/>
        <w:t>влекут предупреждение или наложение штрафа в размере до пяти базовых величин с конфискацией указанных напитков, полуфабрикатов и аппаратов.</w:t>
      </w:r>
      <w:r w:rsidRPr="003C171C">
        <w:rPr>
          <w:rFonts w:ascii="Times New Roman" w:eastAsia="Times New Roman" w:hAnsi="Times New Roman" w:cs="Times New Roman"/>
          <w:color w:val="333333"/>
          <w:sz w:val="28"/>
          <w:szCs w:val="28"/>
          <w:bdr w:val="none" w:sz="0" w:space="0" w:color="auto" w:frame="1"/>
          <w:lang w:eastAsia="ru-RU"/>
        </w:rPr>
        <w:br/>
        <w:t xml:space="preserve">  2. </w:t>
      </w:r>
      <w:proofErr w:type="gramStart"/>
      <w:r w:rsidRPr="003C171C">
        <w:rPr>
          <w:rFonts w:ascii="Times New Roman" w:eastAsia="Times New Roman" w:hAnsi="Times New Roman" w:cs="Times New Roman"/>
          <w:color w:val="333333"/>
          <w:sz w:val="28"/>
          <w:szCs w:val="28"/>
          <w:bdr w:val="none" w:sz="0" w:space="0" w:color="auto" w:frame="1"/>
          <w:lang w:eastAsia="ru-RU"/>
        </w:rPr>
        <w:t>Те же деяния, совершенные повторно в течение одного года после наложения административного взыскания за такие же нарушения, либо изготовление или хранение физическими лицами крепких алкогольных напитков (самогона) более пяти литров, полуфабрикатов для их изготовления (браги) более тридцати литров влекут наложение штрафа в размере от пяти до тридцати базовых величин с конфискацией указанных напитков, полуфабрикатов и аппаратов.</w:t>
      </w:r>
      <w:r w:rsidRPr="003C171C">
        <w:rPr>
          <w:rFonts w:ascii="Times New Roman" w:eastAsia="Times New Roman" w:hAnsi="Times New Roman" w:cs="Times New Roman"/>
          <w:color w:val="333333"/>
          <w:sz w:val="28"/>
          <w:szCs w:val="28"/>
          <w:bdr w:val="none" w:sz="0" w:space="0" w:color="auto" w:frame="1"/>
          <w:lang w:eastAsia="ru-RU"/>
        </w:rPr>
        <w:br/>
        <w:t>  3.</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влекут </w:t>
      </w:r>
      <w:r w:rsidRPr="003C171C">
        <w:rPr>
          <w:rFonts w:ascii="Times New Roman" w:eastAsia="Times New Roman" w:hAnsi="Times New Roman" w:cs="Times New Roman"/>
          <w:color w:val="333333"/>
          <w:sz w:val="28"/>
          <w:szCs w:val="28"/>
          <w:bdr w:val="none" w:sz="0" w:space="0" w:color="auto" w:frame="1"/>
          <w:lang w:eastAsia="ru-RU"/>
        </w:rPr>
        <w:lastRenderedPageBreak/>
        <w:t>предупреждение или наложение штрафа в размере до пяти базовых величин с конфискацией указанных напитков.</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Статья 17.3</w:t>
      </w:r>
      <w:r w:rsidRPr="003C171C">
        <w:rPr>
          <w:rFonts w:ascii="Times New Roman" w:eastAsia="Times New Roman" w:hAnsi="Times New Roman" w:cs="Times New Roman"/>
          <w:color w:val="333333"/>
          <w:sz w:val="28"/>
          <w:szCs w:val="28"/>
          <w:bdr w:val="none" w:sz="0" w:space="0" w:color="auto" w:frame="1"/>
          <w:lang w:eastAsia="ru-RU"/>
        </w:rPr>
        <w:t>. Распитие алкогольных, слабоалкогольных напитков или пива в общественном месте либо появление в общественном месте или на работе в состоянии опьянения</w:t>
      </w:r>
      <w:r w:rsidRPr="003C171C">
        <w:rPr>
          <w:rFonts w:ascii="Times New Roman" w:eastAsia="Times New Roman" w:hAnsi="Times New Roman" w:cs="Times New Roman"/>
          <w:color w:val="333333"/>
          <w:sz w:val="28"/>
          <w:szCs w:val="28"/>
          <w:bdr w:val="none" w:sz="0" w:space="0" w:color="auto" w:frame="1"/>
          <w:lang w:eastAsia="ru-RU"/>
        </w:rPr>
        <w:br/>
        <w:t xml:space="preserve">  1. </w:t>
      </w:r>
      <w:proofErr w:type="gramStart"/>
      <w:r w:rsidRPr="003C171C">
        <w:rPr>
          <w:rFonts w:ascii="Times New Roman" w:eastAsia="Times New Roman" w:hAnsi="Times New Roman" w:cs="Times New Roman"/>
          <w:color w:val="333333"/>
          <w:sz w:val="28"/>
          <w:szCs w:val="28"/>
          <w:bdr w:val="none" w:sz="0" w:space="0" w:color="auto" w:frame="1"/>
          <w:lang w:eastAsia="ru-RU"/>
        </w:rPr>
        <w:t>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пьяном виде, оскорбляющем человеческое достоинство и нравственность, влекут наложение штрафа в размере до восьми базовых величин.</w:t>
      </w:r>
      <w:r w:rsidRPr="003C171C">
        <w:rPr>
          <w:rFonts w:ascii="Times New Roman" w:eastAsia="Times New Roman" w:hAnsi="Times New Roman" w:cs="Times New Roman"/>
          <w:color w:val="333333"/>
          <w:sz w:val="28"/>
          <w:szCs w:val="28"/>
          <w:bdr w:val="none" w:sz="0" w:space="0" w:color="auto" w:frame="1"/>
          <w:lang w:eastAsia="ru-RU"/>
        </w:rPr>
        <w:br/>
        <w:t>  2.</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Нахождение на рабочем месте в рабочее время в состоянии алкогольного, наркотического или </w:t>
      </w:r>
      <w:proofErr w:type="spellStart"/>
      <w:r w:rsidRPr="003C171C">
        <w:rPr>
          <w:rFonts w:ascii="Times New Roman" w:eastAsia="Times New Roman" w:hAnsi="Times New Roman" w:cs="Times New Roman"/>
          <w:color w:val="333333"/>
          <w:sz w:val="28"/>
          <w:szCs w:val="28"/>
          <w:bdr w:val="none" w:sz="0" w:space="0" w:color="auto" w:frame="1"/>
          <w:lang w:eastAsia="ru-RU"/>
        </w:rPr>
        <w:t>токсикоманического</w:t>
      </w:r>
      <w:proofErr w:type="spellEnd"/>
      <w:r w:rsidRPr="003C171C">
        <w:rPr>
          <w:rFonts w:ascii="Times New Roman" w:eastAsia="Times New Roman" w:hAnsi="Times New Roman" w:cs="Times New Roman"/>
          <w:color w:val="333333"/>
          <w:sz w:val="28"/>
          <w:szCs w:val="28"/>
          <w:bdr w:val="none" w:sz="0" w:space="0" w:color="auto" w:frame="1"/>
          <w:lang w:eastAsia="ru-RU"/>
        </w:rPr>
        <w:t xml:space="preserve"> опьянения влечет наложение штрафа в размере от одной до десяти базовых величин.</w:t>
      </w:r>
      <w:r w:rsidRPr="003C171C">
        <w:rPr>
          <w:rFonts w:ascii="Times New Roman" w:eastAsia="Times New Roman" w:hAnsi="Times New Roman" w:cs="Times New Roman"/>
          <w:color w:val="333333"/>
          <w:sz w:val="28"/>
          <w:szCs w:val="28"/>
          <w:bdr w:val="none" w:sz="0" w:space="0" w:color="auto" w:frame="1"/>
          <w:lang w:eastAsia="ru-RU"/>
        </w:rPr>
        <w:br/>
        <w:t>  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двух до пятнадцати базовых величин или административный арест.</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Статья 17.4</w:t>
      </w:r>
      <w:r w:rsidRPr="003C171C">
        <w:rPr>
          <w:rFonts w:ascii="Times New Roman" w:eastAsia="Times New Roman" w:hAnsi="Times New Roman" w:cs="Times New Roman"/>
          <w:color w:val="333333"/>
          <w:sz w:val="28"/>
          <w:szCs w:val="28"/>
          <w:bdr w:val="none" w:sz="0" w:space="0" w:color="auto" w:frame="1"/>
          <w:lang w:eastAsia="ru-RU"/>
        </w:rPr>
        <w:t xml:space="preserve">. </w:t>
      </w:r>
      <w:proofErr w:type="gramStart"/>
      <w:r w:rsidRPr="003C171C">
        <w:rPr>
          <w:rFonts w:ascii="Times New Roman" w:eastAsia="Times New Roman" w:hAnsi="Times New Roman" w:cs="Times New Roman"/>
          <w:color w:val="333333"/>
          <w:sz w:val="28"/>
          <w:szCs w:val="28"/>
          <w:bdr w:val="none" w:sz="0" w:space="0" w:color="auto" w:frame="1"/>
          <w:lang w:eastAsia="ru-RU"/>
        </w:rPr>
        <w:t>Вовлечение несовершеннолетнего в антиобщественное поведение</w:t>
      </w:r>
      <w:r w:rsidRPr="003C171C">
        <w:rPr>
          <w:rFonts w:ascii="Times New Roman" w:eastAsia="Times New Roman" w:hAnsi="Times New Roman" w:cs="Times New Roman"/>
          <w:color w:val="333333"/>
          <w:sz w:val="28"/>
          <w:szCs w:val="28"/>
          <w:bdr w:val="none" w:sz="0" w:space="0" w:color="auto" w:frame="1"/>
          <w:lang w:eastAsia="ru-RU"/>
        </w:rPr>
        <w:br/>
        <w:t>  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влекут наложение штрафа в размере от десяти до тридцати базовых величин.</w:t>
      </w:r>
      <w:proofErr w:type="gramEnd"/>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Статья 18.16</w:t>
      </w:r>
      <w:r w:rsidRPr="003C171C">
        <w:rPr>
          <w:rFonts w:ascii="Times New Roman" w:eastAsia="Times New Roman" w:hAnsi="Times New Roman" w:cs="Times New Roman"/>
          <w:color w:val="333333"/>
          <w:sz w:val="28"/>
          <w:szCs w:val="28"/>
          <w:bdr w:val="none" w:sz="0" w:space="0" w:color="auto" w:frame="1"/>
          <w:lang w:eastAsia="ru-RU"/>
        </w:rP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r w:rsidRPr="003C171C">
        <w:rPr>
          <w:rFonts w:ascii="Times New Roman" w:eastAsia="Times New Roman" w:hAnsi="Times New Roman" w:cs="Times New Roman"/>
          <w:color w:val="333333"/>
          <w:sz w:val="28"/>
          <w:szCs w:val="28"/>
          <w:bdr w:val="none" w:sz="0" w:space="0" w:color="auto" w:frame="1"/>
          <w:lang w:eastAsia="ru-RU"/>
        </w:rPr>
        <w:br/>
        <w:t xml:space="preserve">  1. </w:t>
      </w:r>
      <w:proofErr w:type="gramStart"/>
      <w:r w:rsidRPr="003C171C">
        <w:rPr>
          <w:rFonts w:ascii="Times New Roman" w:eastAsia="Times New Roman" w:hAnsi="Times New Roman" w:cs="Times New Roman"/>
          <w:color w:val="333333"/>
          <w:sz w:val="28"/>
          <w:szCs w:val="28"/>
          <w:bdr w:val="none" w:sz="0" w:space="0" w:color="auto" w:frame="1"/>
          <w:lang w:eastAsia="ru-RU"/>
        </w:rPr>
        <w:t>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токсических или других одурманивающих веществ, влекут наложение штрафа</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w:t>
      </w:r>
      <w:proofErr w:type="gramStart"/>
      <w:r w:rsidRPr="003C171C">
        <w:rPr>
          <w:rFonts w:ascii="Times New Roman" w:eastAsia="Times New Roman" w:hAnsi="Times New Roman" w:cs="Times New Roman"/>
          <w:color w:val="333333"/>
          <w:sz w:val="28"/>
          <w:szCs w:val="28"/>
          <w:bdr w:val="none" w:sz="0" w:space="0" w:color="auto" w:frame="1"/>
          <w:lang w:eastAsia="ru-RU"/>
        </w:rPr>
        <w:t xml:space="preserve">в размере от </w:t>
      </w:r>
      <w:r w:rsidRPr="003C171C">
        <w:rPr>
          <w:rFonts w:ascii="Times New Roman" w:eastAsia="Times New Roman" w:hAnsi="Times New Roman" w:cs="Times New Roman"/>
          <w:color w:val="333333"/>
          <w:sz w:val="28"/>
          <w:szCs w:val="28"/>
          <w:bdr w:val="none" w:sz="0" w:space="0" w:color="auto" w:frame="1"/>
          <w:lang w:eastAsia="ru-RU"/>
        </w:rPr>
        <w:lastRenderedPageBreak/>
        <w:t>пятнадцати до тридцати пяти базовых величин с лишением права управления транспортными средствами сроком на три года</w:t>
      </w:r>
      <w:proofErr w:type="gramEnd"/>
      <w:r w:rsidRPr="003C171C">
        <w:rPr>
          <w:rFonts w:ascii="Times New Roman" w:eastAsia="Times New Roman" w:hAnsi="Times New Roman" w:cs="Times New Roman"/>
          <w:color w:val="333333"/>
          <w:sz w:val="28"/>
          <w:szCs w:val="28"/>
          <w:bdr w:val="none" w:sz="0" w:space="0" w:color="auto" w:frame="1"/>
          <w:lang w:eastAsia="ru-RU"/>
        </w:rPr>
        <w:t>.</w:t>
      </w:r>
      <w:r w:rsidRPr="003C171C">
        <w:rPr>
          <w:rFonts w:ascii="Times New Roman" w:eastAsia="Times New Roman" w:hAnsi="Times New Roman" w:cs="Times New Roman"/>
          <w:color w:val="333333"/>
          <w:sz w:val="28"/>
          <w:szCs w:val="28"/>
          <w:bdr w:val="none" w:sz="0" w:space="0" w:color="auto" w:frame="1"/>
          <w:lang w:eastAsia="ru-RU"/>
        </w:rPr>
        <w:br/>
        <w:t xml:space="preserve">  2. </w:t>
      </w:r>
      <w:proofErr w:type="gramStart"/>
      <w:r w:rsidRPr="003C171C">
        <w:rPr>
          <w:rFonts w:ascii="Times New Roman" w:eastAsia="Times New Roman" w:hAnsi="Times New Roman" w:cs="Times New Roman"/>
          <w:color w:val="333333"/>
          <w:sz w:val="28"/>
          <w:szCs w:val="28"/>
          <w:bdr w:val="none" w:sz="0" w:space="0" w:color="auto" w:frame="1"/>
          <w:lang w:eastAsia="ru-RU"/>
        </w:rPr>
        <w:t>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передача управления транспортным средством лицу, находящемуся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w:t>
      </w:r>
      <w:proofErr w:type="gramStart"/>
      <w:r w:rsidRPr="003C171C">
        <w:rPr>
          <w:rFonts w:ascii="Times New Roman" w:eastAsia="Times New Roman" w:hAnsi="Times New Roman" w:cs="Times New Roman"/>
          <w:color w:val="333333"/>
          <w:sz w:val="28"/>
          <w:szCs w:val="28"/>
          <w:bdr w:val="none" w:sz="0" w:space="0" w:color="auto" w:frame="1"/>
          <w:lang w:eastAsia="ru-RU"/>
        </w:rPr>
        <w:t>алкогольного опьянения либо состояния, вызванного потреблением наркотических средств, психотропных, токсических или других одурманивающих веществ, совершенные лицом, не имеющим права управления транспортным средством, влекут наложение штрафа в размере от двадцати пяти до сорока пяти базовых величин.</w:t>
      </w:r>
      <w:r w:rsidRPr="003C171C">
        <w:rPr>
          <w:rFonts w:ascii="Times New Roman" w:eastAsia="Times New Roman" w:hAnsi="Times New Roman" w:cs="Times New Roman"/>
          <w:color w:val="333333"/>
          <w:sz w:val="28"/>
          <w:szCs w:val="28"/>
          <w:bdr w:val="none" w:sz="0" w:space="0" w:color="auto" w:frame="1"/>
          <w:lang w:eastAsia="ru-RU"/>
        </w:rPr>
        <w:br/>
        <w:t>  3.</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w:t>
      </w:r>
      <w:proofErr w:type="gramStart"/>
      <w:r w:rsidRPr="003C171C">
        <w:rPr>
          <w:rFonts w:ascii="Times New Roman" w:eastAsia="Times New Roman" w:hAnsi="Times New Roman" w:cs="Times New Roman"/>
          <w:color w:val="333333"/>
          <w:sz w:val="28"/>
          <w:szCs w:val="28"/>
          <w:bdr w:val="none" w:sz="0" w:space="0" w:color="auto" w:frame="1"/>
          <w:lang w:eastAsia="ru-RU"/>
        </w:rPr>
        <w:t>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токсических или других одурманивающих веществ, влечет наложение штрафа</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w:t>
      </w:r>
      <w:proofErr w:type="gramStart"/>
      <w:r w:rsidRPr="003C171C">
        <w:rPr>
          <w:rFonts w:ascii="Times New Roman" w:eastAsia="Times New Roman" w:hAnsi="Times New Roman" w:cs="Times New Roman"/>
          <w:color w:val="333333"/>
          <w:sz w:val="28"/>
          <w:szCs w:val="28"/>
          <w:bdr w:val="none" w:sz="0" w:space="0" w:color="auto" w:frame="1"/>
          <w:lang w:eastAsia="ru-RU"/>
        </w:rPr>
        <w:t>в размере от пятнадцати до тридцати пяти базовых величин с лишением права управления транспортными средствами сроком от одного года</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до двух лет.</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Статья 18.23</w:t>
      </w:r>
      <w:r w:rsidRPr="003C171C">
        <w:rPr>
          <w:rFonts w:ascii="Times New Roman" w:eastAsia="Times New Roman" w:hAnsi="Times New Roman" w:cs="Times New Roman"/>
          <w:color w:val="333333"/>
          <w:sz w:val="28"/>
          <w:szCs w:val="28"/>
          <w:bdr w:val="none" w:sz="0" w:space="0" w:color="auto" w:frame="1"/>
          <w:lang w:eastAsia="ru-RU"/>
        </w:rPr>
        <w:t xml:space="preserve">. </w:t>
      </w:r>
      <w:r w:rsidR="00710356">
        <w:rPr>
          <w:rFonts w:ascii="Times New Roman" w:eastAsia="Times New Roman" w:hAnsi="Times New Roman" w:cs="Times New Roman"/>
          <w:color w:val="333333"/>
          <w:sz w:val="28"/>
          <w:szCs w:val="28"/>
          <w:bdr w:val="none" w:sz="0" w:space="0" w:color="auto" w:frame="1"/>
          <w:lang w:eastAsia="ru-RU"/>
        </w:rPr>
        <w:t xml:space="preserve"> </w:t>
      </w:r>
      <w:proofErr w:type="spellStart"/>
      <w:proofErr w:type="gramStart"/>
      <w:r w:rsidRPr="003C171C">
        <w:rPr>
          <w:rFonts w:ascii="Times New Roman" w:eastAsia="Times New Roman" w:hAnsi="Times New Roman" w:cs="Times New Roman"/>
          <w:color w:val="333333"/>
          <w:sz w:val="28"/>
          <w:szCs w:val="28"/>
          <w:bdr w:val="none" w:sz="0" w:space="0" w:color="auto" w:frame="1"/>
          <w:lang w:eastAsia="ru-RU"/>
        </w:rPr>
        <w:t>H</w:t>
      </w:r>
      <w:proofErr w:type="gramEnd"/>
      <w:r w:rsidRPr="003C171C">
        <w:rPr>
          <w:rFonts w:ascii="Times New Roman" w:eastAsia="Times New Roman" w:hAnsi="Times New Roman" w:cs="Times New Roman"/>
          <w:color w:val="333333"/>
          <w:sz w:val="28"/>
          <w:szCs w:val="28"/>
          <w:bdr w:val="none" w:sz="0" w:space="0" w:color="auto" w:frame="1"/>
          <w:lang w:eastAsia="ru-RU"/>
        </w:rPr>
        <w:t>арушение</w:t>
      </w:r>
      <w:proofErr w:type="spellEnd"/>
      <w:r w:rsidRPr="003C171C">
        <w:rPr>
          <w:rFonts w:ascii="Times New Roman" w:eastAsia="Times New Roman" w:hAnsi="Times New Roman" w:cs="Times New Roman"/>
          <w:color w:val="333333"/>
          <w:sz w:val="28"/>
          <w:szCs w:val="28"/>
          <w:bdr w:val="none" w:sz="0" w:space="0" w:color="auto" w:frame="1"/>
          <w:lang w:eastAsia="ru-RU"/>
        </w:rPr>
        <w:t xml:space="preserve"> </w:t>
      </w:r>
      <w:r w:rsidR="00710356">
        <w:rPr>
          <w:rFonts w:ascii="Times New Roman" w:eastAsia="Times New Roman" w:hAnsi="Times New Roman" w:cs="Times New Roman"/>
          <w:color w:val="333333"/>
          <w:sz w:val="28"/>
          <w:szCs w:val="28"/>
          <w:bdr w:val="none" w:sz="0" w:space="0" w:color="auto" w:frame="1"/>
          <w:lang w:eastAsia="ru-RU"/>
        </w:rPr>
        <w:t xml:space="preserve"> </w:t>
      </w:r>
      <w:r w:rsidRPr="003C171C">
        <w:rPr>
          <w:rFonts w:ascii="Times New Roman" w:eastAsia="Times New Roman" w:hAnsi="Times New Roman" w:cs="Times New Roman"/>
          <w:color w:val="333333"/>
          <w:sz w:val="28"/>
          <w:szCs w:val="28"/>
          <w:bdr w:val="none" w:sz="0" w:space="0" w:color="auto" w:frame="1"/>
          <w:lang w:eastAsia="ru-RU"/>
        </w:rPr>
        <w:t>правил дорожного движения пешеходом и иными участниками дорожного движения либо отказ от прохождения проверки (освидетельствования)</w:t>
      </w:r>
      <w:r w:rsidRPr="003C171C">
        <w:rPr>
          <w:rFonts w:ascii="Times New Roman" w:eastAsia="Times New Roman" w:hAnsi="Times New Roman" w:cs="Times New Roman"/>
          <w:color w:val="333333"/>
          <w:sz w:val="28"/>
          <w:szCs w:val="28"/>
          <w:bdr w:val="none" w:sz="0" w:space="0" w:color="auto" w:frame="1"/>
          <w:lang w:eastAsia="ru-RU"/>
        </w:rPr>
        <w:br/>
        <w:t>  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влечет предупреждение или наложение штрафа в размере от одной до трех базовых величин.</w:t>
      </w:r>
      <w:r w:rsidRPr="003C171C">
        <w:rPr>
          <w:rFonts w:ascii="Times New Roman" w:eastAsia="Times New Roman" w:hAnsi="Times New Roman" w:cs="Times New Roman"/>
          <w:color w:val="333333"/>
          <w:sz w:val="28"/>
          <w:szCs w:val="28"/>
          <w:bdr w:val="none" w:sz="0" w:space="0" w:color="auto" w:frame="1"/>
          <w:lang w:eastAsia="ru-RU"/>
        </w:rPr>
        <w:br/>
        <w:t xml:space="preserve">  2. </w:t>
      </w:r>
      <w:proofErr w:type="gramStart"/>
      <w:r w:rsidRPr="003C171C">
        <w:rPr>
          <w:rFonts w:ascii="Times New Roman" w:eastAsia="Times New Roman" w:hAnsi="Times New Roman" w:cs="Times New Roman"/>
          <w:color w:val="333333"/>
          <w:sz w:val="28"/>
          <w:szCs w:val="28"/>
          <w:bdr w:val="none" w:sz="0" w:space="0" w:color="auto" w:frame="1"/>
          <w:lang w:eastAsia="ru-RU"/>
        </w:rPr>
        <w:t>Нарушение правил дорожного движения лицами, указанными в части 1 настоящей статьи, совершенное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токсических или других одурманивающих веществ, влекут наложение штрафа</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в размере от трех до пяти базовых величин.</w:t>
      </w:r>
      <w:r w:rsidRPr="003C171C">
        <w:rPr>
          <w:rFonts w:ascii="Times New Roman" w:eastAsia="Times New Roman" w:hAnsi="Times New Roman" w:cs="Times New Roman"/>
          <w:color w:val="333333"/>
          <w:sz w:val="28"/>
          <w:szCs w:val="28"/>
          <w:bdr w:val="none" w:sz="0" w:space="0" w:color="auto" w:frame="1"/>
          <w:lang w:eastAsia="ru-RU"/>
        </w:rPr>
        <w:br/>
        <w:t xml:space="preserve">  3. Совершение лицами, указанными в частях 1 и 2 настоящей статьи, нарушений правил дорожного движения, повлекших создание аварийной </w:t>
      </w:r>
      <w:r w:rsidRPr="003C171C">
        <w:rPr>
          <w:rFonts w:ascii="Times New Roman" w:eastAsia="Times New Roman" w:hAnsi="Times New Roman" w:cs="Times New Roman"/>
          <w:color w:val="333333"/>
          <w:sz w:val="28"/>
          <w:szCs w:val="28"/>
          <w:bdr w:val="none" w:sz="0" w:space="0" w:color="auto" w:frame="1"/>
          <w:lang w:eastAsia="ru-RU"/>
        </w:rPr>
        <w:lastRenderedPageBreak/>
        <w:t>обстановки, влечет наложение штрафа в размере от трех до восьми базовых величин.</w:t>
      </w:r>
      <w:r w:rsidRPr="003C171C">
        <w:rPr>
          <w:rFonts w:ascii="Times New Roman" w:eastAsia="Times New Roman" w:hAnsi="Times New Roman" w:cs="Times New Roman"/>
          <w:color w:val="333333"/>
          <w:sz w:val="28"/>
          <w:szCs w:val="28"/>
          <w:bdr w:val="none" w:sz="0" w:space="0" w:color="auto" w:frame="1"/>
          <w:lang w:eastAsia="ru-RU"/>
        </w:rPr>
        <w:br/>
        <w:t xml:space="preserve">  4. </w:t>
      </w:r>
      <w:proofErr w:type="gramStart"/>
      <w:r w:rsidRPr="003C171C">
        <w:rPr>
          <w:rFonts w:ascii="Times New Roman" w:eastAsia="Times New Roman" w:hAnsi="Times New Roman" w:cs="Times New Roman"/>
          <w:color w:val="333333"/>
          <w:sz w:val="28"/>
          <w:szCs w:val="28"/>
          <w:bdr w:val="none" w:sz="0" w:space="0" w:color="auto" w:frame="1"/>
          <w:lang w:eastAsia="ru-RU"/>
        </w:rPr>
        <w:t>Совершение лицами, указанными в частях 1 и 2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влекут наложение штрафа в размере от пяти до двадцати базовых величин.</w:t>
      </w:r>
      <w:proofErr w:type="gramEnd"/>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Статья 18.25</w:t>
      </w:r>
      <w:r w:rsidRPr="003C171C">
        <w:rPr>
          <w:rFonts w:ascii="Times New Roman" w:eastAsia="Times New Roman" w:hAnsi="Times New Roman" w:cs="Times New Roman"/>
          <w:color w:val="333333"/>
          <w:sz w:val="28"/>
          <w:szCs w:val="28"/>
          <w:bdr w:val="none" w:sz="0" w:space="0" w:color="auto" w:frame="1"/>
          <w:lang w:eastAsia="ru-RU"/>
        </w:rPr>
        <w:t>. Допуск к управлению транспортным средством водителя, находящегося в состоянии опьянения</w:t>
      </w:r>
      <w:r w:rsidRPr="003C171C">
        <w:rPr>
          <w:rFonts w:ascii="Times New Roman" w:eastAsia="Times New Roman" w:hAnsi="Times New Roman" w:cs="Times New Roman"/>
          <w:color w:val="333333"/>
          <w:sz w:val="28"/>
          <w:szCs w:val="28"/>
          <w:bdr w:val="none" w:sz="0" w:space="0" w:color="auto" w:frame="1"/>
          <w:lang w:eastAsia="ru-RU"/>
        </w:rPr>
        <w:br/>
        <w:t xml:space="preserve">  1. </w:t>
      </w:r>
      <w:proofErr w:type="gramStart"/>
      <w:r w:rsidRPr="003C171C">
        <w:rPr>
          <w:rFonts w:ascii="Times New Roman" w:eastAsia="Times New Roman" w:hAnsi="Times New Roman" w:cs="Times New Roman"/>
          <w:color w:val="333333"/>
          <w:sz w:val="28"/>
          <w:szCs w:val="28"/>
          <w:bdr w:val="none" w:sz="0" w:space="0" w:color="auto" w:frame="1"/>
          <w:lang w:eastAsia="ru-RU"/>
        </w:rPr>
        <w:t>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или лица, не имеющего права управления транспортным средством, или лица, не прошедшего освидетельствования в случаях, когда оно обязательно, влечет наложение штрафа в размере от двух до восьми</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базовых величин.</w:t>
      </w:r>
      <w:r w:rsidRPr="003C171C">
        <w:rPr>
          <w:rFonts w:ascii="Times New Roman" w:eastAsia="Times New Roman" w:hAnsi="Times New Roman" w:cs="Times New Roman"/>
          <w:color w:val="333333"/>
          <w:sz w:val="28"/>
          <w:szCs w:val="28"/>
          <w:bdr w:val="none" w:sz="0" w:space="0" w:color="auto" w:frame="1"/>
          <w:lang w:eastAsia="ru-RU"/>
        </w:rPr>
        <w:br/>
        <w:t>  2. То же деяние, совершенное повторно в течение одного года после наложения административного взыскания за такое же нарушение, влечет наложение штрафа в размере от восьми до двадцати базовых величин.</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УГОЛОВНЫЙ КОДЕКС РЕСПУБЛИКИ БЕЛАРУСЬ</w:t>
      </w:r>
      <w:r w:rsidRPr="003C171C">
        <w:rPr>
          <w:rFonts w:ascii="Times New Roman" w:eastAsia="Times New Roman" w:hAnsi="Times New Roman" w:cs="Times New Roman"/>
          <w:color w:val="333333"/>
          <w:sz w:val="28"/>
          <w:szCs w:val="28"/>
          <w:bdr w:val="none" w:sz="0" w:space="0" w:color="auto" w:frame="1"/>
          <w:lang w:eastAsia="ru-RU"/>
        </w:rPr>
        <w:br/>
        <w:t>9 июля 1999 г. № 275-З</w:t>
      </w:r>
      <w:r w:rsidRPr="003C171C">
        <w:rPr>
          <w:rFonts w:ascii="Times New Roman" w:eastAsia="Times New Roman" w:hAnsi="Times New Roman" w:cs="Times New Roman"/>
          <w:color w:val="333333"/>
          <w:sz w:val="28"/>
          <w:szCs w:val="28"/>
          <w:bdr w:val="none" w:sz="0" w:space="0" w:color="auto" w:frame="1"/>
          <w:lang w:eastAsia="ru-RU"/>
        </w:rPr>
        <w:br/>
        <w:t>(с дополнениями и изменениями)</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Статья 30</w:t>
      </w:r>
      <w:r w:rsidRPr="003C171C">
        <w:rPr>
          <w:rFonts w:ascii="Times New Roman" w:eastAsia="Times New Roman" w:hAnsi="Times New Roman" w:cs="Times New Roman"/>
          <w:color w:val="333333"/>
          <w:sz w:val="28"/>
          <w:szCs w:val="28"/>
          <w:bdr w:val="none" w:sz="0" w:space="0" w:color="auto" w:frame="1"/>
          <w:lang w:eastAsia="ru-RU"/>
        </w:rPr>
        <w:t>. Уголовная ответственность лица, совершившего преступление в состоянии опьянения</w:t>
      </w:r>
      <w:r w:rsidRPr="003C171C">
        <w:rPr>
          <w:rFonts w:ascii="Times New Roman" w:eastAsia="Times New Roman" w:hAnsi="Times New Roman" w:cs="Times New Roman"/>
          <w:color w:val="333333"/>
          <w:sz w:val="28"/>
          <w:szCs w:val="28"/>
          <w:bdr w:val="none" w:sz="0" w:space="0" w:color="auto" w:frame="1"/>
          <w:lang w:eastAsia="ru-RU"/>
        </w:rPr>
        <w:br/>
        <w:t>  1. Лицо, совершившее преступление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подлежит уголовной ответственности.</w:t>
      </w:r>
      <w:r w:rsidRPr="003C171C">
        <w:rPr>
          <w:rFonts w:ascii="Times New Roman" w:eastAsia="Times New Roman" w:hAnsi="Times New Roman" w:cs="Times New Roman"/>
          <w:color w:val="333333"/>
          <w:sz w:val="28"/>
          <w:szCs w:val="28"/>
          <w:bdr w:val="none" w:sz="0" w:space="0" w:color="auto" w:frame="1"/>
          <w:lang w:eastAsia="ru-RU"/>
        </w:rPr>
        <w:br/>
        <w:t>  2. В случае совершения преступления лицом, страдающим хроническим алкоголизмом, наркоманией или токсикоманией, суд наряду с применением наказания или иных мер уголовной ответственности может назначить принудительные меры безопасности и лечения.</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Статья 64</w:t>
      </w:r>
      <w:r w:rsidRPr="003C171C">
        <w:rPr>
          <w:rFonts w:ascii="Times New Roman" w:eastAsia="Times New Roman" w:hAnsi="Times New Roman" w:cs="Times New Roman"/>
          <w:color w:val="333333"/>
          <w:sz w:val="28"/>
          <w:szCs w:val="28"/>
          <w:bdr w:val="none" w:sz="0" w:space="0" w:color="auto" w:frame="1"/>
          <w:lang w:eastAsia="ru-RU"/>
        </w:rPr>
        <w:t>. Обстоятельства, отягчающие ответственность</w:t>
      </w:r>
      <w:r w:rsidRPr="003C171C">
        <w:rPr>
          <w:rFonts w:ascii="Times New Roman" w:eastAsia="Times New Roman" w:hAnsi="Times New Roman" w:cs="Times New Roman"/>
          <w:color w:val="333333"/>
          <w:sz w:val="28"/>
          <w:szCs w:val="28"/>
          <w:bdr w:val="none" w:sz="0" w:space="0" w:color="auto" w:frame="1"/>
          <w:lang w:eastAsia="ru-RU"/>
        </w:rPr>
        <w:br/>
        <w:t xml:space="preserve">  1. </w:t>
      </w:r>
      <w:proofErr w:type="gramStart"/>
      <w:r w:rsidRPr="003C171C">
        <w:rPr>
          <w:rFonts w:ascii="Times New Roman" w:eastAsia="Times New Roman" w:hAnsi="Times New Roman" w:cs="Times New Roman"/>
          <w:color w:val="333333"/>
          <w:sz w:val="28"/>
          <w:szCs w:val="28"/>
          <w:bdr w:val="none" w:sz="0" w:space="0" w:color="auto" w:frame="1"/>
          <w:lang w:eastAsia="ru-RU"/>
        </w:rPr>
        <w:t>Обстоятельствами, отягчающими ответственность, признаются:</w:t>
      </w:r>
      <w:r w:rsidRPr="003C171C">
        <w:rPr>
          <w:rFonts w:ascii="Times New Roman" w:eastAsia="Times New Roman" w:hAnsi="Times New Roman" w:cs="Times New Roman"/>
          <w:color w:val="333333"/>
          <w:sz w:val="28"/>
          <w:szCs w:val="28"/>
          <w:bdr w:val="none" w:sz="0" w:space="0" w:color="auto" w:frame="1"/>
          <w:lang w:eastAsia="ru-RU"/>
        </w:rPr>
        <w:br/>
        <w:t>  ...</w:t>
      </w:r>
      <w:r w:rsidRPr="003C171C">
        <w:rPr>
          <w:rFonts w:ascii="Times New Roman" w:eastAsia="Times New Roman" w:hAnsi="Times New Roman" w:cs="Times New Roman"/>
          <w:color w:val="333333"/>
          <w:sz w:val="28"/>
          <w:szCs w:val="28"/>
          <w:bdr w:val="none" w:sz="0" w:space="0" w:color="auto" w:frame="1"/>
          <w:lang w:eastAsia="ru-RU"/>
        </w:rPr>
        <w:br/>
        <w:t>  17) совершение преступления лицом, находящимся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Суд вправе в зависимости от характера преступления не признать это обстоятельство отягчающим.</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Статья 317</w:t>
      </w:r>
      <w:r w:rsidRPr="003C171C">
        <w:rPr>
          <w:rFonts w:ascii="Times New Roman" w:eastAsia="Times New Roman" w:hAnsi="Times New Roman" w:cs="Times New Roman"/>
          <w:color w:val="333333"/>
          <w:sz w:val="28"/>
          <w:szCs w:val="28"/>
          <w:bdr w:val="none" w:sz="0" w:space="0" w:color="auto" w:frame="1"/>
          <w:lang w:eastAsia="ru-RU"/>
        </w:rPr>
        <w:t>. Нарушение правил дорожного движения или эксплуатации транспортных средств</w:t>
      </w:r>
      <w:r w:rsidRPr="003C171C">
        <w:rPr>
          <w:rFonts w:ascii="Times New Roman" w:eastAsia="Times New Roman" w:hAnsi="Times New Roman" w:cs="Times New Roman"/>
          <w:color w:val="333333"/>
          <w:sz w:val="28"/>
          <w:szCs w:val="28"/>
          <w:bdr w:val="none" w:sz="0" w:space="0" w:color="auto" w:frame="1"/>
          <w:lang w:eastAsia="ru-RU"/>
        </w:rPr>
        <w:br/>
      </w:r>
      <w:r w:rsidRPr="003C171C">
        <w:rPr>
          <w:rFonts w:ascii="Times New Roman" w:eastAsia="Times New Roman" w:hAnsi="Times New Roman" w:cs="Times New Roman"/>
          <w:color w:val="333333"/>
          <w:sz w:val="28"/>
          <w:szCs w:val="28"/>
          <w:bdr w:val="none" w:sz="0" w:space="0" w:color="auto" w:frame="1"/>
          <w:lang w:eastAsia="ru-RU"/>
        </w:rPr>
        <w:lastRenderedPageBreak/>
        <w:t xml:space="preserve">  1. </w:t>
      </w:r>
      <w:proofErr w:type="gramStart"/>
      <w:r w:rsidRPr="003C171C">
        <w:rPr>
          <w:rFonts w:ascii="Times New Roman" w:eastAsia="Times New Roman" w:hAnsi="Times New Roman" w:cs="Times New Roman"/>
          <w:color w:val="333333"/>
          <w:sz w:val="28"/>
          <w:szCs w:val="28"/>
          <w:bdr w:val="none" w:sz="0" w:space="0" w:color="auto" w:frame="1"/>
          <w:lang w:eastAsia="ru-RU"/>
        </w:rPr>
        <w:t>Нарушение правил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 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w:t>
      </w:r>
      <w:proofErr w:type="gramStart"/>
      <w:r w:rsidRPr="003C171C">
        <w:rPr>
          <w:rFonts w:ascii="Times New Roman" w:eastAsia="Times New Roman" w:hAnsi="Times New Roman" w:cs="Times New Roman"/>
          <w:color w:val="333333"/>
          <w:sz w:val="28"/>
          <w:szCs w:val="28"/>
          <w:bdr w:val="none" w:sz="0" w:space="0" w:color="auto" w:frame="1"/>
          <w:lang w:eastAsia="ru-RU"/>
        </w:rPr>
        <w:t>же</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срок.</w:t>
      </w:r>
      <w:r w:rsidRPr="003C171C">
        <w:rPr>
          <w:rFonts w:ascii="Times New Roman" w:eastAsia="Times New Roman" w:hAnsi="Times New Roman" w:cs="Times New Roman"/>
          <w:color w:val="333333"/>
          <w:sz w:val="28"/>
          <w:szCs w:val="28"/>
          <w:bdr w:val="none" w:sz="0" w:space="0" w:color="auto" w:frame="1"/>
          <w:lang w:eastAsia="ru-RU"/>
        </w:rPr>
        <w:br/>
        <w:t>  2. То же деяние, повлекшее по неосторожности смерть человека либо причинение тяжкого телесного повреждения, 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Pr="003C171C">
        <w:rPr>
          <w:rFonts w:ascii="Times New Roman" w:eastAsia="Times New Roman" w:hAnsi="Times New Roman" w:cs="Times New Roman"/>
          <w:color w:val="333333"/>
          <w:sz w:val="28"/>
          <w:szCs w:val="28"/>
          <w:bdr w:val="none" w:sz="0" w:space="0" w:color="auto" w:frame="1"/>
          <w:lang w:eastAsia="ru-RU"/>
        </w:rPr>
        <w:br/>
        <w:t>  3. Деяние, предусмотренное частью первой настоящей статьи, повлекшее по неосторожности смерть двух или более лиц,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Примечание. Под транспортным средством, указанным в статьях 214, 317–318 настоящего Кодекса, понимаются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r w:rsidRPr="003C171C">
        <w:rPr>
          <w:rFonts w:ascii="Times New Roman" w:eastAsia="Times New Roman" w:hAnsi="Times New Roman" w:cs="Times New Roman"/>
          <w:color w:val="333333"/>
          <w:sz w:val="28"/>
          <w:szCs w:val="28"/>
          <w:lang w:eastAsia="ru-RU"/>
        </w:rPr>
        <w:br/>
        <w:t> </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Статья 31.71</w:t>
      </w:r>
      <w:r w:rsidRPr="003C171C">
        <w:rPr>
          <w:rFonts w:ascii="Times New Roman" w:eastAsia="Times New Roman" w:hAnsi="Times New Roman" w:cs="Times New Roman"/>
          <w:color w:val="333333"/>
          <w:sz w:val="28"/>
          <w:szCs w:val="28"/>
          <w:bdr w:val="none" w:sz="0" w:space="0" w:color="auto" w:frame="1"/>
          <w:lang w:eastAsia="ru-RU"/>
        </w:rP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r w:rsidRPr="003C171C">
        <w:rPr>
          <w:rFonts w:ascii="Times New Roman" w:eastAsia="Times New Roman" w:hAnsi="Times New Roman" w:cs="Times New Roman"/>
          <w:color w:val="333333"/>
          <w:sz w:val="28"/>
          <w:szCs w:val="28"/>
          <w:bdr w:val="none" w:sz="0" w:space="0" w:color="auto" w:frame="1"/>
          <w:lang w:eastAsia="ru-RU"/>
        </w:rPr>
        <w:br/>
        <w:t xml:space="preserve">  1. </w:t>
      </w:r>
      <w:proofErr w:type="gramStart"/>
      <w:r w:rsidRPr="003C171C">
        <w:rPr>
          <w:rFonts w:ascii="Times New Roman" w:eastAsia="Times New Roman" w:hAnsi="Times New Roman" w:cs="Times New Roman"/>
          <w:color w:val="333333"/>
          <w:sz w:val="28"/>
          <w:szCs w:val="28"/>
          <w:bdr w:val="none" w:sz="0" w:space="0" w:color="auto" w:frame="1"/>
          <w:lang w:eastAsia="ru-RU"/>
        </w:rPr>
        <w:t>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w:t>
      </w:r>
      <w:proofErr w:type="gramStart"/>
      <w:r w:rsidRPr="003C171C">
        <w:rPr>
          <w:rFonts w:ascii="Times New Roman" w:eastAsia="Times New Roman" w:hAnsi="Times New Roman" w:cs="Times New Roman"/>
          <w:color w:val="333333"/>
          <w:sz w:val="28"/>
          <w:szCs w:val="28"/>
          <w:bdr w:val="none" w:sz="0" w:space="0" w:color="auto" w:frame="1"/>
          <w:lang w:eastAsia="ru-RU"/>
        </w:rPr>
        <w:t>других одурманивающих веществ, совершенные в течение года после наложения административного взыскания за такие же нарушения, наказываются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с лишением права занимать определенные должности или заниматься определенной деятельностью, или арестом на срок до шести месяцев с лишением права занимать определенные должности или заниматься</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определенной деятельностью.</w:t>
      </w:r>
      <w:r w:rsidRPr="003C171C">
        <w:rPr>
          <w:rFonts w:ascii="Times New Roman" w:eastAsia="Times New Roman" w:hAnsi="Times New Roman" w:cs="Times New Roman"/>
          <w:color w:val="333333"/>
          <w:sz w:val="28"/>
          <w:szCs w:val="28"/>
          <w:bdr w:val="none" w:sz="0" w:space="0" w:color="auto" w:frame="1"/>
          <w:lang w:eastAsia="ru-RU"/>
        </w:rPr>
        <w:br/>
        <w:t xml:space="preserve">  2. </w:t>
      </w:r>
      <w:proofErr w:type="gramStart"/>
      <w:r w:rsidRPr="003C171C">
        <w:rPr>
          <w:rFonts w:ascii="Times New Roman" w:eastAsia="Times New Roman" w:hAnsi="Times New Roman" w:cs="Times New Roman"/>
          <w:color w:val="333333"/>
          <w:sz w:val="28"/>
          <w:szCs w:val="28"/>
          <w:bdr w:val="none" w:sz="0" w:space="0" w:color="auto" w:frame="1"/>
          <w:lang w:eastAsia="ru-RU"/>
        </w:rPr>
        <w:t xml:space="preserve">Те же деяния, совершенные лицом, ранее судимым за преступление, предусмотренное настоящей статьей, наказываются лишением права </w:t>
      </w:r>
      <w:r w:rsidRPr="003C171C">
        <w:rPr>
          <w:rFonts w:ascii="Times New Roman" w:eastAsia="Times New Roman" w:hAnsi="Times New Roman" w:cs="Times New Roman"/>
          <w:color w:val="333333"/>
          <w:sz w:val="28"/>
          <w:szCs w:val="28"/>
          <w:bdr w:val="none" w:sz="0" w:space="0" w:color="auto" w:frame="1"/>
          <w:lang w:eastAsia="ru-RU"/>
        </w:rPr>
        <w:lastRenderedPageBreak/>
        <w:t>занимать определенные должности или заниматься определенной деятельностью со штрафом в размере от трехсот до тысячи базовых величин, или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или арестом на срок до шести месяцев</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с лишением права занимать определенные должности или заниматься определенной деятельностью, или ограничением свободы на срок до двух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r w:rsidRPr="003C171C">
        <w:rPr>
          <w:rFonts w:ascii="Times New Roman" w:eastAsia="Times New Roman" w:hAnsi="Times New Roman" w:cs="Times New Roman"/>
          <w:color w:val="333333"/>
          <w:sz w:val="28"/>
          <w:szCs w:val="28"/>
          <w:bdr w:val="none" w:sz="0" w:space="0" w:color="auto" w:frame="1"/>
          <w:lang w:eastAsia="ru-RU"/>
        </w:rPr>
        <w:br/>
        <w:t>  Примечание УЗ «БОНД»: изменения в Кодекс по данной статье (в части конфискации автомобиля) на момент отправки данных материалов отсутствуют в электронной правовой базе.</w:t>
      </w:r>
      <w:r w:rsidRPr="003C171C">
        <w:rPr>
          <w:rFonts w:ascii="Times New Roman" w:eastAsia="Times New Roman" w:hAnsi="Times New Roman" w:cs="Times New Roman"/>
          <w:color w:val="333333"/>
          <w:sz w:val="28"/>
          <w:szCs w:val="28"/>
          <w:lang w:eastAsia="ru-RU"/>
        </w:rPr>
        <w:br/>
        <w:t> </w:t>
      </w:r>
    </w:p>
    <w:p w:rsidR="003C171C" w:rsidRPr="003C171C" w:rsidRDefault="003C171C" w:rsidP="00270F5A">
      <w:pPr>
        <w:shd w:val="clear" w:color="auto" w:fill="FFFFFF"/>
        <w:spacing w:after="0" w:line="240" w:lineRule="auto"/>
        <w:rPr>
          <w:rFonts w:ascii="Times New Roman" w:eastAsia="Times New Roman" w:hAnsi="Times New Roman" w:cs="Times New Roman"/>
          <w:color w:val="333333"/>
          <w:sz w:val="28"/>
          <w:szCs w:val="28"/>
          <w:lang w:eastAsia="ru-RU"/>
        </w:rPr>
      </w:pPr>
      <w:r w:rsidRPr="003C171C">
        <w:rPr>
          <w:rFonts w:ascii="Times New Roman" w:eastAsia="Times New Roman" w:hAnsi="Times New Roman" w:cs="Times New Roman"/>
          <w:color w:val="333333"/>
          <w:sz w:val="28"/>
          <w:szCs w:val="28"/>
          <w:bdr w:val="none" w:sz="0" w:space="0" w:color="auto" w:frame="1"/>
          <w:lang w:eastAsia="ru-RU"/>
        </w:rPr>
        <w:t>  </w:t>
      </w:r>
      <w:r w:rsidRPr="00270F5A">
        <w:rPr>
          <w:rFonts w:ascii="Times New Roman" w:eastAsia="Times New Roman" w:hAnsi="Times New Roman" w:cs="Times New Roman"/>
          <w:b/>
          <w:bCs/>
          <w:color w:val="333333"/>
          <w:sz w:val="28"/>
          <w:szCs w:val="28"/>
          <w:lang w:eastAsia="ru-RU"/>
        </w:rPr>
        <w:t>Статья 318</w:t>
      </w:r>
      <w:r w:rsidRPr="003C171C">
        <w:rPr>
          <w:rFonts w:ascii="Times New Roman" w:eastAsia="Times New Roman" w:hAnsi="Times New Roman" w:cs="Times New Roman"/>
          <w:color w:val="333333"/>
          <w:sz w:val="28"/>
          <w:szCs w:val="28"/>
          <w:bdr w:val="none" w:sz="0" w:space="0" w:color="auto" w:frame="1"/>
          <w:lang w:eastAsia="ru-RU"/>
        </w:rPr>
        <w:t>. Выпуск в эксплуатацию технически неисправного транспортного средства либо незаконный допуск к управлению им</w:t>
      </w:r>
      <w:r w:rsidRPr="003C171C">
        <w:rPr>
          <w:rFonts w:ascii="Times New Roman" w:eastAsia="Times New Roman" w:hAnsi="Times New Roman" w:cs="Times New Roman"/>
          <w:color w:val="333333"/>
          <w:sz w:val="28"/>
          <w:szCs w:val="28"/>
          <w:bdr w:val="none" w:sz="0" w:space="0" w:color="auto" w:frame="1"/>
          <w:lang w:eastAsia="ru-RU"/>
        </w:rPr>
        <w:br/>
        <w:t xml:space="preserve">  1. </w:t>
      </w:r>
      <w:proofErr w:type="gramStart"/>
      <w:r w:rsidRPr="003C171C">
        <w:rPr>
          <w:rFonts w:ascii="Times New Roman" w:eastAsia="Times New Roman" w:hAnsi="Times New Roman" w:cs="Times New Roman"/>
          <w:color w:val="333333"/>
          <w:sz w:val="28"/>
          <w:szCs w:val="28"/>
          <w:bdr w:val="none" w:sz="0" w:space="0" w:color="auto" w:frame="1"/>
          <w:lang w:eastAsia="ru-RU"/>
        </w:rPr>
        <w:t>Выпуск в эксплуатацию заведомо технически неисправного транспортного средства, либо допуск к управлению транспортным средством лица, заведомо не имеющего права управления транспортным средством или заведомо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иное грубое нарушение правил эксплуатации транспортного средства, совершенные лицом, ответственным за техническое состояние или</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эксплуатацию транспортного средства, если эти нарушения повлекли по неосторожности причинение менее тяжкого телесного </w:t>
      </w:r>
      <w:proofErr w:type="gramStart"/>
      <w:r w:rsidRPr="003C171C">
        <w:rPr>
          <w:rFonts w:ascii="Times New Roman" w:eastAsia="Times New Roman" w:hAnsi="Times New Roman" w:cs="Times New Roman"/>
          <w:color w:val="333333"/>
          <w:sz w:val="28"/>
          <w:szCs w:val="28"/>
          <w:bdr w:val="none" w:sz="0" w:space="0" w:color="auto" w:frame="1"/>
          <w:lang w:eastAsia="ru-RU"/>
        </w:rPr>
        <w:t>повреждения</w:t>
      </w:r>
      <w:proofErr w:type="gramEnd"/>
      <w:r w:rsidRPr="003C171C">
        <w:rPr>
          <w:rFonts w:ascii="Times New Roman" w:eastAsia="Times New Roman" w:hAnsi="Times New Roman" w:cs="Times New Roman"/>
          <w:color w:val="333333"/>
          <w:sz w:val="28"/>
          <w:szCs w:val="28"/>
          <w:bdr w:val="none" w:sz="0" w:space="0" w:color="auto" w:frame="1"/>
          <w:lang w:eastAsia="ru-RU"/>
        </w:rPr>
        <w:t xml:space="preserve"> либо ущерба в особо крупном размере, 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r w:rsidRPr="003C171C">
        <w:rPr>
          <w:rFonts w:ascii="Times New Roman" w:eastAsia="Times New Roman" w:hAnsi="Times New Roman" w:cs="Times New Roman"/>
          <w:color w:val="333333"/>
          <w:sz w:val="28"/>
          <w:szCs w:val="28"/>
          <w:bdr w:val="none" w:sz="0" w:space="0" w:color="auto" w:frame="1"/>
          <w:lang w:eastAsia="ru-RU"/>
        </w:rPr>
        <w:br/>
        <w:t>  2. Те же деяния, повлекшие по неосторожности смерть человека либо причинение тяжкого телесного повреждения, 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93E2F" w:rsidRPr="00270F5A" w:rsidRDefault="00D3071A" w:rsidP="00270F5A">
      <w:pPr>
        <w:rPr>
          <w:rFonts w:ascii="Times New Roman" w:hAnsi="Times New Roman" w:cs="Times New Roman"/>
          <w:sz w:val="28"/>
          <w:szCs w:val="28"/>
        </w:rPr>
      </w:pPr>
    </w:p>
    <w:sectPr w:rsidR="00093E2F" w:rsidRPr="00270F5A" w:rsidSect="00A54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71C"/>
    <w:rsid w:val="000913C9"/>
    <w:rsid w:val="00270F5A"/>
    <w:rsid w:val="003C171C"/>
    <w:rsid w:val="00710356"/>
    <w:rsid w:val="00A54437"/>
    <w:rsid w:val="00C62005"/>
    <w:rsid w:val="00D3071A"/>
    <w:rsid w:val="00E06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437"/>
  </w:style>
  <w:style w:type="paragraph" w:styleId="1">
    <w:name w:val="heading 1"/>
    <w:basedOn w:val="a"/>
    <w:link w:val="10"/>
    <w:uiPriority w:val="9"/>
    <w:qFormat/>
    <w:rsid w:val="003C17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7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C1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171C"/>
    <w:rPr>
      <w:b/>
      <w:bCs/>
    </w:rPr>
  </w:style>
</w:styles>
</file>

<file path=word/webSettings.xml><?xml version="1.0" encoding="utf-8"?>
<w:webSettings xmlns:r="http://schemas.openxmlformats.org/officeDocument/2006/relationships" xmlns:w="http://schemas.openxmlformats.org/wordprocessingml/2006/main">
  <w:divs>
    <w:div w:id="3556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2684</Words>
  <Characters>15304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2018-10-09T09:02:00Z</dcterms:created>
  <dcterms:modified xsi:type="dcterms:W3CDTF">2018-10-11T08:00:00Z</dcterms:modified>
</cp:coreProperties>
</file>