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14" w:rsidRPr="00C05614" w:rsidRDefault="00C05614" w:rsidP="00C05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56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Контакты специалистов, которые могут оказать помощь в сложной жизненной ситуации</w:t>
      </w:r>
    </w:p>
    <w:p w:rsidR="00C05614" w:rsidRDefault="00C05614" w:rsidP="00C05614">
      <w:pPr>
        <w:pStyle w:val="a3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-95885</wp:posOffset>
            </wp:positionV>
            <wp:extent cx="2117090" cy="2153920"/>
            <wp:effectExtent l="19050" t="0" r="0" b="0"/>
            <wp:wrapTight wrapText="bothSides">
              <wp:wrapPolygon edited="0">
                <wp:start x="-194" y="0"/>
                <wp:lineTo x="-194" y="21396"/>
                <wp:lineTo x="21574" y="21396"/>
                <wp:lineTo x="21574" y="0"/>
                <wp:lineTo x="-194" y="0"/>
              </wp:wrapPolygon>
            </wp:wrapTight>
            <wp:docPr id="1" name="Рисунок 1" descr="http://ckro.pruzhany.by/wp-content/uploads/2018/09/image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ro.pruzhany.by/wp-content/uploads/2018/09/image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>«Телефон доверия» экстренной психологической помощи в г</w:t>
      </w:r>
      <w:proofErr w:type="gramStart"/>
      <w:r>
        <w:rPr>
          <w:rStyle w:val="a4"/>
        </w:rPr>
        <w:t>.Б</w:t>
      </w:r>
      <w:proofErr w:type="gramEnd"/>
      <w:r>
        <w:rPr>
          <w:rStyle w:val="a4"/>
        </w:rPr>
        <w:t xml:space="preserve">ресте –  8 (0162) 40-62-26 (круглосуточно) </w:t>
      </w:r>
    </w:p>
    <w:p w:rsidR="00C05614" w:rsidRDefault="00C05614" w:rsidP="00C05614">
      <w:pPr>
        <w:pStyle w:val="a3"/>
      </w:pPr>
      <w:r>
        <w:t>Контакты специалистов службы психического здоровья УЗ «Пружанская районная больница»:</w:t>
      </w:r>
    </w:p>
    <w:p w:rsidR="00C05614" w:rsidRDefault="00C05614" w:rsidP="00C05614">
      <w:pPr>
        <w:pStyle w:val="a3"/>
      </w:pPr>
      <w:r>
        <w:rPr>
          <w:rStyle w:val="a4"/>
        </w:rPr>
        <w:t xml:space="preserve">Врач-психиатр </w:t>
      </w:r>
      <w:proofErr w:type="gramStart"/>
      <w:r>
        <w:rPr>
          <w:rStyle w:val="a4"/>
        </w:rPr>
        <w:t>–</w:t>
      </w:r>
      <w:proofErr w:type="spellStart"/>
      <w:r>
        <w:rPr>
          <w:rStyle w:val="a4"/>
        </w:rPr>
        <w:t>К</w:t>
      </w:r>
      <w:proofErr w:type="gramEnd"/>
      <w:r>
        <w:rPr>
          <w:rStyle w:val="a4"/>
        </w:rPr>
        <w:t>авалевич</w:t>
      </w:r>
      <w:proofErr w:type="spellEnd"/>
      <w:r>
        <w:rPr>
          <w:rStyle w:val="a4"/>
        </w:rPr>
        <w:t xml:space="preserve"> Андрей Александрович,</w:t>
      </w:r>
      <w:r>
        <w:br/>
        <w:t xml:space="preserve">приём осуществляется в </w:t>
      </w:r>
      <w:proofErr w:type="spellStart"/>
      <w:r>
        <w:t>каб</w:t>
      </w:r>
      <w:proofErr w:type="spellEnd"/>
      <w:r>
        <w:t>.  № 41,</w:t>
      </w:r>
      <w:r>
        <w:br/>
        <w:t>контактный телефон – 7-37-70</w:t>
      </w:r>
    </w:p>
    <w:p w:rsidR="00C05614" w:rsidRDefault="00C05614" w:rsidP="00C05614">
      <w:pPr>
        <w:pStyle w:val="a3"/>
        <w:rPr>
          <w:rStyle w:val="a4"/>
        </w:rPr>
      </w:pPr>
    </w:p>
    <w:p w:rsidR="00C05614" w:rsidRDefault="00C05614" w:rsidP="00C05614">
      <w:pPr>
        <w:pStyle w:val="a3"/>
      </w:pPr>
      <w:r>
        <w:rPr>
          <w:rStyle w:val="a4"/>
        </w:rPr>
        <w:t>Врач-психотерапевт – Кулик Александр Иванович,</w:t>
      </w:r>
      <w:r>
        <w:br/>
        <w:t xml:space="preserve">приём осуществляется в здании </w:t>
      </w:r>
      <w:proofErr w:type="spellStart"/>
      <w:r>
        <w:t>кожно</w:t>
      </w:r>
      <w:proofErr w:type="spellEnd"/>
      <w:r>
        <w:t xml:space="preserve"> -               венерологического кабинета,</w:t>
      </w:r>
      <w:r>
        <w:br/>
        <w:t>контактный тел. 9-04-65.</w:t>
      </w:r>
    </w:p>
    <w:p w:rsidR="00C05614" w:rsidRDefault="00C05614" w:rsidP="00C05614">
      <w:pPr>
        <w:pStyle w:val="a3"/>
      </w:pPr>
      <w:r>
        <w:rPr>
          <w:rStyle w:val="a4"/>
        </w:rPr>
        <w:t xml:space="preserve">Психолог – </w:t>
      </w:r>
      <w:proofErr w:type="spellStart"/>
      <w:r>
        <w:rPr>
          <w:rStyle w:val="a4"/>
        </w:rPr>
        <w:t>Курачинская</w:t>
      </w:r>
      <w:proofErr w:type="spellEnd"/>
      <w:r>
        <w:rPr>
          <w:rStyle w:val="a4"/>
        </w:rPr>
        <w:t xml:space="preserve"> Татьяна Васильевна,</w:t>
      </w:r>
      <w:r>
        <w:br/>
        <w:t>приём осуществляется в здании кожно-венерологического кабинета,</w:t>
      </w:r>
      <w:r>
        <w:br/>
        <w:t>контактный  тел. 9-04-65</w:t>
      </w:r>
    </w:p>
    <w:p w:rsidR="00AC5DBB" w:rsidRDefault="00C05614"/>
    <w:sectPr w:rsidR="00AC5DBB" w:rsidSect="00FB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5614"/>
    <w:rsid w:val="00046999"/>
    <w:rsid w:val="00C05614"/>
    <w:rsid w:val="00E1609B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F"/>
  </w:style>
  <w:style w:type="paragraph" w:styleId="1">
    <w:name w:val="heading 1"/>
    <w:basedOn w:val="a"/>
    <w:link w:val="10"/>
    <w:uiPriority w:val="9"/>
    <w:qFormat/>
    <w:rsid w:val="00C05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6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kro.pruzhany.by/?attachment_id=3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2018-10-16T08:10:00Z</dcterms:created>
  <dcterms:modified xsi:type="dcterms:W3CDTF">2018-10-16T08:11:00Z</dcterms:modified>
</cp:coreProperties>
</file>