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C9" w:rsidRDefault="000E4CC9" w:rsidP="000E4CC9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512DB9">
        <w:rPr>
          <w:rFonts w:ascii="Times New Roman" w:hAnsi="Times New Roman"/>
          <w:b/>
          <w:sz w:val="28"/>
          <w:szCs w:val="28"/>
        </w:rPr>
        <w:t>«Взаимодействие учителя-дефектолога</w:t>
      </w:r>
      <w:r>
        <w:rPr>
          <w:rFonts w:ascii="Times New Roman" w:hAnsi="Times New Roman"/>
          <w:b/>
          <w:sz w:val="28"/>
          <w:szCs w:val="28"/>
        </w:rPr>
        <w:t xml:space="preserve"> класса интегрированного обучения и воспитания</w:t>
      </w:r>
      <w:r w:rsidRPr="00512DB9">
        <w:rPr>
          <w:rFonts w:ascii="Times New Roman" w:hAnsi="Times New Roman"/>
          <w:b/>
          <w:sz w:val="28"/>
          <w:szCs w:val="28"/>
        </w:rPr>
        <w:t xml:space="preserve"> </w:t>
      </w:r>
      <w:r w:rsidRPr="00512DB9">
        <w:rPr>
          <w:rFonts w:ascii="Times New Roman" w:hAnsi="Times New Roman"/>
          <w:b/>
          <w:sz w:val="28"/>
          <w:szCs w:val="28"/>
          <w:lang w:val="en-US"/>
        </w:rPr>
        <w:t>c</w:t>
      </w:r>
      <w:r w:rsidRPr="00512D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педагогическими работниками</w:t>
      </w:r>
      <w:r w:rsidRPr="00512DB9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законными представителями учащихся</w:t>
      </w:r>
      <w:r w:rsidRPr="00512DB9">
        <w:rPr>
          <w:rFonts w:ascii="Times New Roman" w:hAnsi="Times New Roman"/>
          <w:b/>
          <w:sz w:val="28"/>
          <w:szCs w:val="28"/>
        </w:rPr>
        <w:t>»</w:t>
      </w:r>
    </w:p>
    <w:p w:rsidR="00061440" w:rsidRDefault="00061440" w:rsidP="000E4CC9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E3190" w:rsidRDefault="00A3625D" w:rsidP="006E31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3625D"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z w:val="28"/>
          <w:szCs w:val="28"/>
        </w:rPr>
        <w:t xml:space="preserve">нашей школе обучаются дети с особенностями психофизического развития уже много лет. Для них создаются классы интегрированного обучения и воспитания. На данный момент это классы неполной наполняемости. В них обучаются дети с интеллектуальной недостаточностью и с трудностями в обучении. </w:t>
      </w:r>
    </w:p>
    <w:p w:rsidR="006E3190" w:rsidRPr="00F93FA8" w:rsidRDefault="00F93FA8" w:rsidP="00061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FA8">
        <w:rPr>
          <w:rFonts w:ascii="Times New Roman" w:hAnsi="Times New Roman"/>
          <w:b/>
          <w:sz w:val="28"/>
          <w:szCs w:val="28"/>
        </w:rPr>
        <w:t>Формы взаимодействия учителя-дефектолога с учителями предметниками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E3190" w:rsidRPr="006E3190" w:rsidRDefault="006E3190" w:rsidP="00F93FA8">
      <w:pPr>
        <w:pStyle w:val="1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E3190">
        <w:rPr>
          <w:rFonts w:ascii="Times New Roman" w:hAnsi="Times New Roman" w:cs="Times New Roman"/>
          <w:sz w:val="28"/>
          <w:szCs w:val="28"/>
        </w:rPr>
        <w:t>Выступление на педсовете</w:t>
      </w:r>
      <w:bookmarkStart w:id="0" w:name="_GoBack"/>
      <w:bookmarkEnd w:id="0"/>
    </w:p>
    <w:p w:rsidR="006E3190" w:rsidRPr="006E3190" w:rsidRDefault="006E3190" w:rsidP="00F93FA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3190">
        <w:rPr>
          <w:rFonts w:ascii="Times New Roman" w:hAnsi="Times New Roman" w:cs="Times New Roman"/>
          <w:sz w:val="28"/>
          <w:szCs w:val="28"/>
        </w:rPr>
        <w:t>Вы</w:t>
      </w:r>
      <w:r w:rsidR="00F93FA8">
        <w:rPr>
          <w:rFonts w:ascii="Times New Roman" w:hAnsi="Times New Roman" w:cs="Times New Roman"/>
          <w:sz w:val="28"/>
          <w:szCs w:val="28"/>
        </w:rPr>
        <w:t>ступая перед учителями на</w:t>
      </w:r>
      <w:r w:rsidRPr="006E3190">
        <w:rPr>
          <w:rFonts w:ascii="Times New Roman" w:hAnsi="Times New Roman" w:cs="Times New Roman"/>
          <w:sz w:val="28"/>
          <w:szCs w:val="28"/>
        </w:rPr>
        <w:t xml:space="preserve"> пед</w:t>
      </w:r>
      <w:r w:rsidR="00F93FA8">
        <w:rPr>
          <w:rFonts w:ascii="Times New Roman" w:hAnsi="Times New Roman" w:cs="Times New Roman"/>
          <w:sz w:val="28"/>
          <w:szCs w:val="28"/>
        </w:rPr>
        <w:t>совете, дефектолог</w:t>
      </w:r>
      <w:r w:rsidRPr="006E3190">
        <w:rPr>
          <w:rFonts w:ascii="Times New Roman" w:hAnsi="Times New Roman" w:cs="Times New Roman"/>
          <w:sz w:val="28"/>
          <w:szCs w:val="28"/>
        </w:rPr>
        <w:t xml:space="preserve"> рассказыв</w:t>
      </w:r>
      <w:r w:rsidR="00F93FA8">
        <w:rPr>
          <w:rFonts w:ascii="Times New Roman" w:hAnsi="Times New Roman" w:cs="Times New Roman"/>
          <w:sz w:val="28"/>
          <w:szCs w:val="28"/>
        </w:rPr>
        <w:t>ае</w:t>
      </w:r>
      <w:r w:rsidRPr="006E3190">
        <w:rPr>
          <w:rFonts w:ascii="Times New Roman" w:hAnsi="Times New Roman" w:cs="Times New Roman"/>
          <w:sz w:val="28"/>
          <w:szCs w:val="28"/>
        </w:rPr>
        <w:t>т о видах нарушений в развитии и их влиянии на усвоение учебной программы по предметам, с</w:t>
      </w:r>
      <w:r w:rsidR="00900597">
        <w:rPr>
          <w:rFonts w:ascii="Times New Roman" w:hAnsi="Times New Roman" w:cs="Times New Roman"/>
          <w:sz w:val="28"/>
          <w:szCs w:val="28"/>
        </w:rPr>
        <w:t>ообщае</w:t>
      </w:r>
      <w:r w:rsidR="00F93FA8">
        <w:rPr>
          <w:rFonts w:ascii="Times New Roman" w:hAnsi="Times New Roman" w:cs="Times New Roman"/>
          <w:sz w:val="28"/>
          <w:szCs w:val="28"/>
        </w:rPr>
        <w:t>т о том, что ребенок с ОПФР</w:t>
      </w:r>
      <w:r w:rsidRPr="006E3190">
        <w:rPr>
          <w:rFonts w:ascii="Times New Roman" w:hAnsi="Times New Roman" w:cs="Times New Roman"/>
          <w:sz w:val="28"/>
          <w:szCs w:val="28"/>
        </w:rPr>
        <w:t xml:space="preserve"> требует индивидуализации в обучении, задания даются с учетом его психофизического состояния. Очень важно, чтобы все педагоги поняли, что взаимодей</w:t>
      </w:r>
      <w:r w:rsidR="009754FD">
        <w:rPr>
          <w:rFonts w:ascii="Times New Roman" w:hAnsi="Times New Roman" w:cs="Times New Roman"/>
          <w:sz w:val="28"/>
          <w:szCs w:val="28"/>
        </w:rPr>
        <w:t>ствие с дефектологом – это не то, что послушал о чём говорит специалист и вести уроки дальше не обращая внимания на учащихся с ОПФР (это 1-2 ребёнка обычно)</w:t>
      </w:r>
      <w:r w:rsidRPr="006E3190">
        <w:rPr>
          <w:rFonts w:ascii="Times New Roman" w:hAnsi="Times New Roman" w:cs="Times New Roman"/>
          <w:sz w:val="28"/>
          <w:szCs w:val="28"/>
        </w:rPr>
        <w:t>, а активное введение в традиционный учебн</w:t>
      </w:r>
      <w:r w:rsidR="009754FD">
        <w:rPr>
          <w:rFonts w:ascii="Times New Roman" w:hAnsi="Times New Roman" w:cs="Times New Roman"/>
          <w:sz w:val="28"/>
          <w:szCs w:val="28"/>
        </w:rPr>
        <w:t>ый процесс коррекционно-развивающей напр</w:t>
      </w:r>
      <w:r w:rsidR="00900597">
        <w:rPr>
          <w:rFonts w:ascii="Times New Roman" w:hAnsi="Times New Roman" w:cs="Times New Roman"/>
          <w:sz w:val="28"/>
          <w:szCs w:val="28"/>
        </w:rPr>
        <w:t>а</w:t>
      </w:r>
      <w:r w:rsidR="009754FD">
        <w:rPr>
          <w:rFonts w:ascii="Times New Roman" w:hAnsi="Times New Roman" w:cs="Times New Roman"/>
          <w:sz w:val="28"/>
          <w:szCs w:val="28"/>
        </w:rPr>
        <w:t>вленности</w:t>
      </w:r>
      <w:r w:rsidR="00900597">
        <w:rPr>
          <w:rFonts w:ascii="Times New Roman" w:hAnsi="Times New Roman" w:cs="Times New Roman"/>
          <w:sz w:val="28"/>
          <w:szCs w:val="28"/>
        </w:rPr>
        <w:t xml:space="preserve"> занятий. Это постановка коррекционной задачи, специально направленной на</w:t>
      </w:r>
      <w:r w:rsidRPr="006E3190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900597">
        <w:rPr>
          <w:rFonts w:ascii="Times New Roman" w:hAnsi="Times New Roman" w:cs="Times New Roman"/>
          <w:sz w:val="28"/>
          <w:szCs w:val="28"/>
        </w:rPr>
        <w:t xml:space="preserve">у </w:t>
      </w:r>
      <w:r w:rsidRPr="006E3190">
        <w:rPr>
          <w:rFonts w:ascii="Times New Roman" w:hAnsi="Times New Roman" w:cs="Times New Roman"/>
          <w:sz w:val="28"/>
          <w:szCs w:val="28"/>
        </w:rPr>
        <w:t>ребенка памяти, внимания, пространственной ориентации</w:t>
      </w:r>
      <w:r w:rsidR="00900597">
        <w:rPr>
          <w:rFonts w:ascii="Times New Roman" w:hAnsi="Times New Roman" w:cs="Times New Roman"/>
          <w:sz w:val="28"/>
          <w:szCs w:val="28"/>
        </w:rPr>
        <w:t>, восприятия</w:t>
      </w:r>
      <w:r w:rsidRPr="006E3190">
        <w:rPr>
          <w:rFonts w:ascii="Times New Roman" w:hAnsi="Times New Roman" w:cs="Times New Roman"/>
          <w:sz w:val="28"/>
          <w:szCs w:val="28"/>
        </w:rPr>
        <w:t xml:space="preserve"> и других психических функци</w:t>
      </w:r>
      <w:r w:rsidR="00900597">
        <w:rPr>
          <w:rFonts w:ascii="Times New Roman" w:hAnsi="Times New Roman" w:cs="Times New Roman"/>
          <w:sz w:val="28"/>
          <w:szCs w:val="28"/>
        </w:rPr>
        <w:t>й</w:t>
      </w:r>
      <w:r w:rsidRPr="006E3190">
        <w:rPr>
          <w:rFonts w:ascii="Times New Roman" w:hAnsi="Times New Roman" w:cs="Times New Roman"/>
          <w:sz w:val="28"/>
          <w:szCs w:val="28"/>
        </w:rPr>
        <w:t>.</w:t>
      </w:r>
      <w:r w:rsidR="00900597">
        <w:rPr>
          <w:rFonts w:ascii="Times New Roman" w:hAnsi="Times New Roman" w:cs="Times New Roman"/>
          <w:sz w:val="28"/>
          <w:szCs w:val="28"/>
        </w:rPr>
        <w:t xml:space="preserve"> В 2016 году в школе проводился педсовет, посвящённый теме организации интегрированного обучения и создании адаптивной образовательной среды для детей с ОПФР</w:t>
      </w:r>
      <w:r w:rsidR="00F74CD5">
        <w:rPr>
          <w:rFonts w:ascii="Times New Roman" w:hAnsi="Times New Roman" w:cs="Times New Roman"/>
          <w:sz w:val="28"/>
          <w:szCs w:val="28"/>
        </w:rPr>
        <w:t>.</w:t>
      </w:r>
    </w:p>
    <w:p w:rsidR="006E3190" w:rsidRPr="006E3190" w:rsidRDefault="006E3190" w:rsidP="00F74CD5">
      <w:pPr>
        <w:pStyle w:val="1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E3190">
        <w:rPr>
          <w:rFonts w:ascii="Times New Roman" w:hAnsi="Times New Roman" w:cs="Times New Roman"/>
          <w:sz w:val="28"/>
          <w:szCs w:val="28"/>
        </w:rPr>
        <w:t>Консультации с учителями</w:t>
      </w:r>
    </w:p>
    <w:p w:rsidR="006E3190" w:rsidRPr="006E3190" w:rsidRDefault="006E3190" w:rsidP="00F74CD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3190">
        <w:rPr>
          <w:rFonts w:ascii="Times New Roman" w:hAnsi="Times New Roman" w:cs="Times New Roman"/>
          <w:sz w:val="28"/>
          <w:szCs w:val="28"/>
        </w:rPr>
        <w:t>Сотрудничество учителя-дефектолога и учителя начальных классов не будет полноценным, если дефектолог не вникает в тонкости школьной программы по предметам. После подробной консультации с учителем дефектолог может сделать коррекционную работу доступной для всех детей, адаптировать единые требования к ученику</w:t>
      </w:r>
      <w:r w:rsidR="0025177F">
        <w:rPr>
          <w:rFonts w:ascii="Times New Roman" w:hAnsi="Times New Roman" w:cs="Times New Roman"/>
          <w:sz w:val="28"/>
          <w:szCs w:val="28"/>
        </w:rPr>
        <w:t xml:space="preserve"> со стороны учителя начальных, </w:t>
      </w:r>
      <w:r w:rsidRPr="006E3190">
        <w:rPr>
          <w:rFonts w:ascii="Times New Roman" w:hAnsi="Times New Roman" w:cs="Times New Roman"/>
          <w:sz w:val="28"/>
          <w:szCs w:val="28"/>
        </w:rPr>
        <w:t>старших классов и учителя-дефектолога.</w:t>
      </w:r>
    </w:p>
    <w:p w:rsidR="006E3190" w:rsidRPr="006E3190" w:rsidRDefault="006E3190" w:rsidP="006E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90">
        <w:rPr>
          <w:rFonts w:ascii="Times New Roman" w:hAnsi="Times New Roman" w:cs="Times New Roman"/>
          <w:sz w:val="28"/>
          <w:szCs w:val="28"/>
        </w:rPr>
        <w:t>Одно из важнейших условий коррекционной работы – выработка единства требований к ученику, имеющему затруднения в обучении со стороны учителя и дефектолога. Во избежание недоразумений учителя начальных классов должны знать, что на своих занятиях специалист очень специфично оценивает работу учащегося. Работа ученика на занятии специалист прежде всего оценивает по психолого-педагогическим параметрам работы ученика: за внимательность в течение всего занятия, активность, желание работать и количество самостоятельно обнаруженных и исправленных, а не допущенных им ошибок. Часто ученик, неуспевающий на уроках, на занятиях специалиста выполняет задания. Дефектолог должен убедить учителя в том, что создание для ученика благоприятного психологического климата, индивидуального подхода на уроке значительно важнее нормативной отметки.</w:t>
      </w:r>
    </w:p>
    <w:p w:rsidR="00F74CD5" w:rsidRDefault="00F74CD5" w:rsidP="00F74CD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CD5">
        <w:rPr>
          <w:rFonts w:ascii="Times New Roman" w:hAnsi="Times New Roman" w:cs="Times New Roman"/>
          <w:b/>
          <w:sz w:val="28"/>
          <w:szCs w:val="28"/>
        </w:rPr>
        <w:t>Выступления учителя-дефектолога на методических объединениях учителей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  <w:r w:rsidRPr="00F74CD5">
        <w:rPr>
          <w:rFonts w:ascii="Times New Roman" w:hAnsi="Times New Roman" w:cs="Times New Roman"/>
          <w:b/>
          <w:sz w:val="28"/>
          <w:szCs w:val="28"/>
        </w:rPr>
        <w:t>.</w:t>
      </w:r>
    </w:p>
    <w:p w:rsidR="0025177F" w:rsidRPr="0025177F" w:rsidRDefault="0025177F" w:rsidP="0025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7F">
        <w:rPr>
          <w:rFonts w:ascii="Times New Roman" w:hAnsi="Times New Roman" w:cs="Times New Roman"/>
          <w:sz w:val="28"/>
          <w:szCs w:val="28"/>
        </w:rPr>
        <w:t>Весьма важно на методических объединениях рассказывать о методах и приемах коррекционной работы, чтобы учителя могли успешно пользоваться ими на уроках.</w:t>
      </w:r>
    </w:p>
    <w:p w:rsidR="0025177F" w:rsidRPr="0025177F" w:rsidRDefault="0025177F" w:rsidP="00251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CD5" w:rsidRPr="006E3190" w:rsidRDefault="00F74CD5" w:rsidP="004A49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2017 году в школе проходило</w:t>
      </w:r>
      <w:r w:rsidR="00FC1C9A">
        <w:rPr>
          <w:rFonts w:ascii="Times New Roman" w:hAnsi="Times New Roman" w:cs="Times New Roman"/>
          <w:sz w:val="28"/>
          <w:szCs w:val="28"/>
        </w:rPr>
        <w:t xml:space="preserve"> открытое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методическое объединение начальных классов, куда были приглашены и учителя предметники старших классов. </w:t>
      </w:r>
      <w:r w:rsidR="00FC1C9A">
        <w:rPr>
          <w:rFonts w:ascii="Times New Roman" w:hAnsi="Times New Roman" w:cs="Times New Roman"/>
          <w:sz w:val="28"/>
          <w:szCs w:val="28"/>
        </w:rPr>
        <w:t xml:space="preserve">Я поделилась своим опытом работы по заучиванию стихотворений наизусть с использованием </w:t>
      </w:r>
      <w:proofErr w:type="spellStart"/>
      <w:r w:rsidR="00FC1C9A">
        <w:rPr>
          <w:rFonts w:ascii="Times New Roman" w:hAnsi="Times New Roman" w:cs="Times New Roman"/>
          <w:sz w:val="28"/>
          <w:szCs w:val="28"/>
        </w:rPr>
        <w:t>мнемодорожек</w:t>
      </w:r>
      <w:proofErr w:type="spellEnd"/>
      <w:r w:rsidR="00FC1C9A">
        <w:rPr>
          <w:rFonts w:ascii="Times New Roman" w:hAnsi="Times New Roman" w:cs="Times New Roman"/>
          <w:sz w:val="28"/>
          <w:szCs w:val="28"/>
        </w:rPr>
        <w:t xml:space="preserve"> учащимися с интеллектуальной недостаточностью, по обучению пересказу учащегося с трудностями в обучении. Как осуществлялось это взаимодействие приведу на примере ученика 2 класса Андрея Г. (трудности в обучении). </w:t>
      </w:r>
      <w:proofErr w:type="gramStart"/>
      <w:r w:rsidR="00FC1C9A">
        <w:rPr>
          <w:rFonts w:ascii="Times New Roman" w:hAnsi="Times New Roman" w:cs="Times New Roman"/>
          <w:sz w:val="28"/>
          <w:szCs w:val="28"/>
        </w:rPr>
        <w:t>Когда  учитель</w:t>
      </w:r>
      <w:proofErr w:type="gramEnd"/>
      <w:r w:rsidR="005A5D37">
        <w:rPr>
          <w:rFonts w:ascii="Times New Roman" w:hAnsi="Times New Roman" w:cs="Times New Roman"/>
          <w:sz w:val="28"/>
          <w:szCs w:val="28"/>
        </w:rPr>
        <w:t xml:space="preserve"> поняла</w:t>
      </w:r>
      <w:r w:rsidR="00FC1C9A">
        <w:rPr>
          <w:rFonts w:ascii="Times New Roman" w:hAnsi="Times New Roman" w:cs="Times New Roman"/>
          <w:sz w:val="28"/>
          <w:szCs w:val="28"/>
        </w:rPr>
        <w:t>, что мальчик не может пересказывать текст на</w:t>
      </w:r>
      <w:r w:rsidR="005A5D37">
        <w:rPr>
          <w:rFonts w:ascii="Times New Roman" w:hAnsi="Times New Roman" w:cs="Times New Roman"/>
          <w:sz w:val="28"/>
          <w:szCs w:val="28"/>
        </w:rPr>
        <w:t xml:space="preserve"> уроках чтения, работа над которым ведётся в классе и дома, она обратилась за консультацией. Я решила использовать </w:t>
      </w:r>
      <w:proofErr w:type="spellStart"/>
      <w:r w:rsidR="005A5D37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="005A5D37">
        <w:rPr>
          <w:rFonts w:ascii="Times New Roman" w:hAnsi="Times New Roman" w:cs="Times New Roman"/>
          <w:sz w:val="28"/>
          <w:szCs w:val="28"/>
        </w:rPr>
        <w:t xml:space="preserve">. Учитывая то, что Андрей любит рисовать, чертила таблицу на листе бумаги и обговаривая слова, мы приходили к тому, что изобразить в </w:t>
      </w:r>
      <w:proofErr w:type="spellStart"/>
      <w:r w:rsidR="005A5D37">
        <w:rPr>
          <w:rFonts w:ascii="Times New Roman" w:hAnsi="Times New Roman" w:cs="Times New Roman"/>
          <w:sz w:val="28"/>
          <w:szCs w:val="28"/>
        </w:rPr>
        <w:t>мнемоквадрате</w:t>
      </w:r>
      <w:proofErr w:type="spellEnd"/>
      <w:r w:rsidR="005A5D37">
        <w:rPr>
          <w:rFonts w:ascii="Times New Roman" w:hAnsi="Times New Roman" w:cs="Times New Roman"/>
          <w:sz w:val="28"/>
          <w:szCs w:val="28"/>
        </w:rPr>
        <w:t>. Далее велась работа до конца текста.</w:t>
      </w:r>
      <w:r w:rsidR="0025177F">
        <w:rPr>
          <w:rFonts w:ascii="Times New Roman" w:hAnsi="Times New Roman" w:cs="Times New Roman"/>
          <w:sz w:val="28"/>
          <w:szCs w:val="28"/>
        </w:rPr>
        <w:t xml:space="preserve"> Если на уроке не успевали, то работу ребёнок продолжал дома вместе с мамой. Таким образом, результаты улучшились и Андрею удавалось пересказать весь текст. Тогда я рассказала о методике предъявления </w:t>
      </w:r>
      <w:proofErr w:type="spellStart"/>
      <w:r w:rsidR="0025177F">
        <w:rPr>
          <w:rFonts w:ascii="Times New Roman" w:hAnsi="Times New Roman" w:cs="Times New Roman"/>
          <w:sz w:val="28"/>
          <w:szCs w:val="28"/>
        </w:rPr>
        <w:t>мнемодорожек</w:t>
      </w:r>
      <w:proofErr w:type="spellEnd"/>
      <w:r w:rsidR="0025177F">
        <w:rPr>
          <w:rFonts w:ascii="Times New Roman" w:hAnsi="Times New Roman" w:cs="Times New Roman"/>
          <w:sz w:val="28"/>
          <w:szCs w:val="28"/>
        </w:rPr>
        <w:t xml:space="preserve"> учителю, которая смогла тоже организовать такую работу с ребёнком в классе. </w:t>
      </w:r>
    </w:p>
    <w:p w:rsidR="006E3190" w:rsidRPr="006E3190" w:rsidRDefault="006E3190" w:rsidP="004A4966">
      <w:pPr>
        <w:pStyle w:val="1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E3190">
        <w:rPr>
          <w:rFonts w:ascii="Times New Roman" w:hAnsi="Times New Roman" w:cs="Times New Roman"/>
          <w:sz w:val="28"/>
          <w:szCs w:val="28"/>
        </w:rPr>
        <w:t>Индивидуальные консультации учителя-дефектолога для учителей</w:t>
      </w:r>
    </w:p>
    <w:p w:rsidR="006E3190" w:rsidRPr="006E3190" w:rsidRDefault="006E3190" w:rsidP="004A49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3190">
        <w:rPr>
          <w:rFonts w:ascii="Times New Roman" w:hAnsi="Times New Roman" w:cs="Times New Roman"/>
          <w:sz w:val="28"/>
          <w:szCs w:val="28"/>
        </w:rPr>
        <w:t>Индивидуальные консультации и беседы учителя-дефектолога с учителями начальных и старших классов в течение всего учебного года по мере необходимости. При этом охватывается каждое направление коррекционной работы по преодолению затруднений.</w:t>
      </w:r>
    </w:p>
    <w:p w:rsidR="006E3190" w:rsidRPr="006E3190" w:rsidRDefault="006E3190" w:rsidP="004A4966">
      <w:pPr>
        <w:pStyle w:val="1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E3190">
        <w:rPr>
          <w:rFonts w:ascii="Times New Roman" w:hAnsi="Times New Roman" w:cs="Times New Roman"/>
          <w:sz w:val="28"/>
          <w:szCs w:val="28"/>
        </w:rPr>
        <w:t>Открытые занятия для учителей</w:t>
      </w:r>
    </w:p>
    <w:p w:rsidR="006E3190" w:rsidRPr="006E3190" w:rsidRDefault="006E3190" w:rsidP="004A49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3190">
        <w:rPr>
          <w:rFonts w:ascii="Times New Roman" w:hAnsi="Times New Roman" w:cs="Times New Roman"/>
          <w:sz w:val="28"/>
          <w:szCs w:val="28"/>
        </w:rPr>
        <w:t>В течение учебного года дефектолог несколько раз проводит открытые занятия, н</w:t>
      </w:r>
      <w:r w:rsidR="004A4966">
        <w:rPr>
          <w:rFonts w:ascii="Times New Roman" w:hAnsi="Times New Roman" w:cs="Times New Roman"/>
          <w:sz w:val="28"/>
          <w:szCs w:val="28"/>
        </w:rPr>
        <w:t>а которые приглашает учителей</w:t>
      </w:r>
      <w:r w:rsidRPr="006E3190">
        <w:rPr>
          <w:rFonts w:ascii="Times New Roman" w:hAnsi="Times New Roman" w:cs="Times New Roman"/>
          <w:sz w:val="28"/>
          <w:szCs w:val="28"/>
        </w:rPr>
        <w:t>. Цель – на практике познакомить их с методами работы специалиста, дать возможность взглянуть на ребенка с другой стороны, так как на коррекционных занятиях он, как правило, раскрепощается, более уверен в своих силах. Происходит это не только в силу небольшой наполняемости групп, где каждому ребенку уделяется больше внимания, чем в классе, но и потому, что он не боится получить плохую отметку.</w:t>
      </w:r>
    </w:p>
    <w:p w:rsidR="006E3190" w:rsidRPr="006E3190" w:rsidRDefault="006E3190" w:rsidP="004A49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3190">
        <w:rPr>
          <w:rFonts w:ascii="Times New Roman" w:hAnsi="Times New Roman" w:cs="Times New Roman"/>
          <w:sz w:val="28"/>
          <w:szCs w:val="28"/>
        </w:rPr>
        <w:t>Самое важное для успешного сотрудничества – установление равноправных отношений. Обе стороны –</w:t>
      </w:r>
      <w:r w:rsidR="004A4966">
        <w:rPr>
          <w:rFonts w:ascii="Times New Roman" w:hAnsi="Times New Roman" w:cs="Times New Roman"/>
          <w:sz w:val="28"/>
          <w:szCs w:val="28"/>
        </w:rPr>
        <w:t xml:space="preserve"> и учитель-дефектолог</w:t>
      </w:r>
      <w:r w:rsidRPr="006E3190">
        <w:rPr>
          <w:rFonts w:ascii="Times New Roman" w:hAnsi="Times New Roman" w:cs="Times New Roman"/>
          <w:sz w:val="28"/>
          <w:szCs w:val="28"/>
        </w:rPr>
        <w:t xml:space="preserve">, и учитель – одинаково заинтересованы в организации помощи ребенку, они партнеры в процессе коррекционной работы. </w:t>
      </w:r>
      <w:r w:rsidR="00061440">
        <w:rPr>
          <w:rFonts w:ascii="Times New Roman" w:hAnsi="Times New Roman" w:cs="Times New Roman"/>
          <w:sz w:val="28"/>
          <w:szCs w:val="28"/>
        </w:rPr>
        <w:t>При разговоре с учителем дефектологу</w:t>
      </w:r>
      <w:r w:rsidRPr="006E3190">
        <w:rPr>
          <w:rFonts w:ascii="Times New Roman" w:hAnsi="Times New Roman" w:cs="Times New Roman"/>
          <w:sz w:val="28"/>
          <w:szCs w:val="28"/>
        </w:rPr>
        <w:t xml:space="preserve"> важно:</w:t>
      </w:r>
    </w:p>
    <w:p w:rsidR="006E3190" w:rsidRPr="006E3190" w:rsidRDefault="006E3190" w:rsidP="006E319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90">
        <w:rPr>
          <w:rFonts w:ascii="Times New Roman" w:hAnsi="Times New Roman" w:cs="Times New Roman"/>
          <w:sz w:val="28"/>
          <w:szCs w:val="28"/>
        </w:rPr>
        <w:t>не употреблять сложные специфические, малопонятные термины;</w:t>
      </w:r>
    </w:p>
    <w:p w:rsidR="006E3190" w:rsidRPr="006E3190" w:rsidRDefault="006E3190" w:rsidP="006E319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90">
        <w:rPr>
          <w:rFonts w:ascii="Times New Roman" w:hAnsi="Times New Roman" w:cs="Times New Roman"/>
          <w:sz w:val="28"/>
          <w:szCs w:val="28"/>
        </w:rPr>
        <w:t xml:space="preserve">обсуждать не причины проблемы (нарушение, недоразвитие какой-нибудь функции у ребенка), а их конкретные проявления, </w:t>
      </w:r>
    </w:p>
    <w:p w:rsidR="006E3190" w:rsidRPr="006E3190" w:rsidRDefault="006E3190" w:rsidP="006E319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90">
        <w:rPr>
          <w:rFonts w:ascii="Times New Roman" w:hAnsi="Times New Roman" w:cs="Times New Roman"/>
          <w:sz w:val="28"/>
          <w:szCs w:val="28"/>
        </w:rPr>
        <w:t>максимально уточнить, в чем состоят учебные проблемы ребенка;</w:t>
      </w:r>
    </w:p>
    <w:p w:rsidR="006E3190" w:rsidRPr="006E3190" w:rsidRDefault="006E3190" w:rsidP="006E319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90">
        <w:rPr>
          <w:rFonts w:ascii="Times New Roman" w:hAnsi="Times New Roman" w:cs="Times New Roman"/>
          <w:sz w:val="28"/>
          <w:szCs w:val="28"/>
        </w:rPr>
        <w:t>при выборе путей решения проблем и их анализе опираться, прежде всего, на мнение учителя, даже если специалист с ним в чем-то не согласен.</w:t>
      </w:r>
    </w:p>
    <w:p w:rsidR="006E3190" w:rsidRDefault="006E3190" w:rsidP="006E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90">
        <w:rPr>
          <w:rFonts w:ascii="Times New Roman" w:hAnsi="Times New Roman" w:cs="Times New Roman"/>
          <w:sz w:val="28"/>
          <w:szCs w:val="28"/>
        </w:rPr>
        <w:t>Специалист и учитель, каждый со своим видением ситуации, должны прийти к взаимопониманию для нахождения общих путей решения учебных и коррекционно-развивающих проблем.</w:t>
      </w:r>
    </w:p>
    <w:p w:rsidR="00061440" w:rsidRDefault="00061440" w:rsidP="006E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40" w:rsidRDefault="00061440" w:rsidP="006E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40" w:rsidRDefault="00061440" w:rsidP="006E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40" w:rsidRDefault="00061440" w:rsidP="006E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40" w:rsidRPr="006E3190" w:rsidRDefault="00061440" w:rsidP="00061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Учитель-дефектолог ГУО «СШ №4 г. Пружаны»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Мисюля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sectPr w:rsidR="00061440" w:rsidRPr="006E3190" w:rsidSect="00061440">
      <w:pgSz w:w="11906" w:h="16838"/>
      <w:pgMar w:top="567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01A"/>
    <w:multiLevelType w:val="hybridMultilevel"/>
    <w:tmpl w:val="83C6CFE8"/>
    <w:lvl w:ilvl="0" w:tplc="713440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B3B5D"/>
    <w:multiLevelType w:val="hybridMultilevel"/>
    <w:tmpl w:val="98C8D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15684"/>
    <w:multiLevelType w:val="hybridMultilevel"/>
    <w:tmpl w:val="E474B270"/>
    <w:lvl w:ilvl="0" w:tplc="73505002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2D3912"/>
    <w:multiLevelType w:val="hybridMultilevel"/>
    <w:tmpl w:val="6100A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44F4A"/>
    <w:multiLevelType w:val="hybridMultilevel"/>
    <w:tmpl w:val="46E896D2"/>
    <w:lvl w:ilvl="0" w:tplc="713440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34400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26A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457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055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699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D6BE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C82C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1721A"/>
    <w:multiLevelType w:val="hybridMultilevel"/>
    <w:tmpl w:val="396C712C"/>
    <w:lvl w:ilvl="0" w:tplc="7134400E">
      <w:start w:val="1"/>
      <w:numFmt w:val="bullet"/>
      <w:lvlText w:val="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08F343F"/>
    <w:multiLevelType w:val="hybridMultilevel"/>
    <w:tmpl w:val="2A8C8F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1E1ADC"/>
    <w:multiLevelType w:val="hybridMultilevel"/>
    <w:tmpl w:val="39747FC2"/>
    <w:lvl w:ilvl="0" w:tplc="5EEE40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CC9"/>
    <w:rsid w:val="00061440"/>
    <w:rsid w:val="000A0042"/>
    <w:rsid w:val="000E4CC9"/>
    <w:rsid w:val="0025177F"/>
    <w:rsid w:val="00423A7B"/>
    <w:rsid w:val="004A4966"/>
    <w:rsid w:val="005A5D37"/>
    <w:rsid w:val="006E3190"/>
    <w:rsid w:val="008974BC"/>
    <w:rsid w:val="00900597"/>
    <w:rsid w:val="009754FD"/>
    <w:rsid w:val="00A3625D"/>
    <w:rsid w:val="00D42CB9"/>
    <w:rsid w:val="00F74CD5"/>
    <w:rsid w:val="00F93FA8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5ECD"/>
  <w15:docId w15:val="{0C02A235-8E9B-4FC0-993D-351EE807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3190"/>
    <w:pPr>
      <w:keepNext/>
      <w:widowControl w:val="0"/>
      <w:suppressAutoHyphens/>
      <w:spacing w:before="240" w:after="60" w:line="360" w:lineRule="auto"/>
      <w:jc w:val="both"/>
      <w:outlineLvl w:val="0"/>
    </w:pPr>
    <w:rPr>
      <w:rFonts w:ascii="Arial" w:eastAsia="Lucida Sans Unicode" w:hAnsi="Arial" w:cs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190"/>
    <w:rPr>
      <w:rFonts w:ascii="Arial" w:eastAsia="Lucida Sans Unicode" w:hAnsi="Arial" w:cs="Arial"/>
      <w:b/>
      <w:bCs/>
      <w:kern w:val="32"/>
      <w:sz w:val="32"/>
      <w:szCs w:val="32"/>
      <w:lang/>
    </w:rPr>
  </w:style>
  <w:style w:type="paragraph" w:styleId="a3">
    <w:name w:val="List Paragraph"/>
    <w:basedOn w:val="a"/>
    <w:uiPriority w:val="34"/>
    <w:qFormat/>
    <w:rsid w:val="00F74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паша</cp:lastModifiedBy>
  <cp:revision>5</cp:revision>
  <cp:lastPrinted>2017-10-31T18:20:00Z</cp:lastPrinted>
  <dcterms:created xsi:type="dcterms:W3CDTF">2017-11-01T08:12:00Z</dcterms:created>
  <dcterms:modified xsi:type="dcterms:W3CDTF">2017-10-31T18:20:00Z</dcterms:modified>
</cp:coreProperties>
</file>