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E4" w:rsidRDefault="00E06CE4">
      <w:pPr>
        <w:ind w:left="3600" w:firstLine="72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</w:t>
      </w:r>
    </w:p>
    <w:p w:rsidR="00E06CE4" w:rsidRDefault="00E06CE4" w:rsidP="00EC1FD7">
      <w:r>
        <w:rPr>
          <w:rFonts w:ascii="Bookman Old Style" w:hAnsi="Bookman Old Style"/>
          <w:sz w:val="18"/>
        </w:rPr>
        <w:t xml:space="preserve">                 </w:t>
      </w:r>
    </w:p>
    <w:p w:rsidR="00E06CE4" w:rsidRDefault="00E06CE4" w:rsidP="0097341D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676DE" w:rsidRDefault="001676DE" w:rsidP="001676DE">
      <w:pPr>
        <w:pStyle w:val="a3"/>
        <w:ind w:left="720" w:firstLine="0"/>
        <w:jc w:val="left"/>
      </w:pPr>
    </w:p>
    <w:p w:rsidR="0076172D" w:rsidRPr="00E54B81" w:rsidRDefault="006527DD" w:rsidP="006527DD">
      <w:pPr>
        <w:pStyle w:val="a3"/>
        <w:suppressAutoHyphens/>
        <w:ind w:left="3544" w:firstLine="11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154940</wp:posOffset>
            </wp:positionV>
            <wp:extent cx="2208530" cy="2517775"/>
            <wp:effectExtent l="19050" t="0" r="1270" b="0"/>
            <wp:wrapNone/>
            <wp:docPr id="10" name="Рисунок 10" descr="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6DE" w:rsidRPr="00E54B81">
        <w:rPr>
          <w:sz w:val="26"/>
          <w:szCs w:val="26"/>
        </w:rPr>
        <w:t xml:space="preserve">        </w:t>
      </w:r>
      <w:r w:rsidR="00E06CE4" w:rsidRPr="00E54B81">
        <w:rPr>
          <w:color w:val="000000"/>
          <w:sz w:val="26"/>
          <w:szCs w:val="26"/>
        </w:rPr>
        <w:t>«</w:t>
      </w:r>
      <w:r w:rsidR="00EC1FD7">
        <w:rPr>
          <w:color w:val="000000"/>
          <w:sz w:val="26"/>
          <w:szCs w:val="26"/>
        </w:rPr>
        <w:t>Пружанский районный отдел Следственного комитета Республики Беларусь</w:t>
      </w:r>
      <w:r w:rsidR="00E06CE4" w:rsidRPr="00E54B81">
        <w:rPr>
          <w:color w:val="000000"/>
          <w:sz w:val="26"/>
          <w:szCs w:val="26"/>
        </w:rPr>
        <w:t xml:space="preserve"> </w:t>
      </w:r>
      <w:r w:rsidR="0076172D" w:rsidRPr="00E54B81">
        <w:rPr>
          <w:color w:val="000000"/>
          <w:sz w:val="26"/>
          <w:szCs w:val="26"/>
        </w:rPr>
        <w:t xml:space="preserve">организовывает отбор </w:t>
      </w:r>
      <w:r w:rsidR="003624E3" w:rsidRPr="00E54B81">
        <w:rPr>
          <w:color w:val="000000"/>
          <w:sz w:val="26"/>
          <w:szCs w:val="26"/>
        </w:rPr>
        <w:t>кандидатов</w:t>
      </w:r>
      <w:r w:rsidR="0076172D" w:rsidRPr="00E54B81">
        <w:rPr>
          <w:color w:val="000000"/>
          <w:sz w:val="26"/>
          <w:szCs w:val="26"/>
        </w:rPr>
        <w:t xml:space="preserve"> для поступления </w:t>
      </w:r>
      <w:r w:rsidR="00CB78FA">
        <w:rPr>
          <w:color w:val="000000"/>
          <w:sz w:val="26"/>
          <w:szCs w:val="26"/>
        </w:rPr>
        <w:t>на дневную</w:t>
      </w:r>
      <w:r w:rsidR="003624E3" w:rsidRPr="00E54B81">
        <w:rPr>
          <w:color w:val="000000"/>
          <w:sz w:val="26"/>
          <w:szCs w:val="26"/>
        </w:rPr>
        <w:t xml:space="preserve"> форму обучения </w:t>
      </w:r>
      <w:r w:rsidR="0076172D" w:rsidRPr="00E54B81">
        <w:rPr>
          <w:color w:val="000000"/>
          <w:sz w:val="26"/>
          <w:szCs w:val="26"/>
        </w:rPr>
        <w:t>в Академию МВД Республики Беларусь</w:t>
      </w:r>
      <w:r w:rsidR="00B226C7">
        <w:rPr>
          <w:color w:val="000000"/>
          <w:sz w:val="26"/>
          <w:szCs w:val="26"/>
        </w:rPr>
        <w:t xml:space="preserve"> в интересах Следственного комитета Республики Беларусь. </w:t>
      </w:r>
      <w:r w:rsidR="0076172D" w:rsidRPr="00E54B81">
        <w:rPr>
          <w:color w:val="000000"/>
          <w:sz w:val="26"/>
          <w:szCs w:val="26"/>
        </w:rPr>
        <w:t xml:space="preserve"> </w:t>
      </w:r>
    </w:p>
    <w:p w:rsidR="003C21E8" w:rsidRPr="00E54B81" w:rsidRDefault="003624E3" w:rsidP="006527DD">
      <w:pPr>
        <w:pStyle w:val="a3"/>
        <w:suppressAutoHyphens/>
        <w:ind w:left="3600" w:firstLine="511"/>
        <w:rPr>
          <w:color w:val="000000"/>
          <w:sz w:val="26"/>
          <w:szCs w:val="26"/>
        </w:rPr>
      </w:pPr>
      <w:r w:rsidRPr="00E54B81">
        <w:rPr>
          <w:color w:val="000000"/>
          <w:sz w:val="26"/>
          <w:szCs w:val="26"/>
        </w:rPr>
        <w:t>На дневную форму получения высшего образования</w:t>
      </w:r>
      <w:r w:rsidR="003C21E8" w:rsidRPr="00E54B81">
        <w:rPr>
          <w:color w:val="000000"/>
          <w:sz w:val="26"/>
          <w:szCs w:val="26"/>
        </w:rPr>
        <w:t xml:space="preserve"> </w:t>
      </w:r>
      <w:r w:rsidR="003C21E8" w:rsidRPr="00E54B81">
        <w:rPr>
          <w:b/>
          <w:color w:val="000000"/>
          <w:sz w:val="26"/>
          <w:szCs w:val="26"/>
        </w:rPr>
        <w:t>Академии МВД Республики Беларусь</w:t>
      </w:r>
      <w:r w:rsidRPr="00E54B81">
        <w:rPr>
          <w:color w:val="000000"/>
          <w:sz w:val="26"/>
          <w:szCs w:val="26"/>
        </w:rPr>
        <w:t xml:space="preserve"> могут посту</w:t>
      </w:r>
      <w:r w:rsidR="002E306E" w:rsidRPr="00E54B81">
        <w:rPr>
          <w:color w:val="000000"/>
          <w:sz w:val="26"/>
          <w:szCs w:val="26"/>
        </w:rPr>
        <w:t>пать только граждане Республики Беларусь</w:t>
      </w:r>
      <w:r w:rsidR="00324BD9" w:rsidRPr="00E54B81">
        <w:rPr>
          <w:color w:val="000000"/>
          <w:sz w:val="26"/>
          <w:szCs w:val="26"/>
        </w:rPr>
        <w:t xml:space="preserve">, </w:t>
      </w:r>
      <w:r w:rsidRPr="00E54B81">
        <w:rPr>
          <w:color w:val="000000"/>
          <w:sz w:val="26"/>
          <w:szCs w:val="26"/>
        </w:rPr>
        <w:t>имею</w:t>
      </w:r>
      <w:r w:rsidR="00371816" w:rsidRPr="00E54B81">
        <w:rPr>
          <w:color w:val="000000"/>
          <w:sz w:val="26"/>
          <w:szCs w:val="26"/>
        </w:rPr>
        <w:t>щие</w:t>
      </w:r>
      <w:r w:rsidR="003C21E8" w:rsidRPr="00E54B81">
        <w:rPr>
          <w:color w:val="000000"/>
          <w:sz w:val="26"/>
          <w:szCs w:val="26"/>
        </w:rPr>
        <w:t xml:space="preserve"> общее среднее образование</w:t>
      </w:r>
      <w:r w:rsidR="00B226C7">
        <w:rPr>
          <w:color w:val="000000"/>
          <w:sz w:val="26"/>
          <w:szCs w:val="26"/>
        </w:rPr>
        <w:t xml:space="preserve">, </w:t>
      </w:r>
      <w:r w:rsidR="003C21E8" w:rsidRPr="00E54B81">
        <w:rPr>
          <w:color w:val="000000"/>
          <w:sz w:val="26"/>
          <w:szCs w:val="26"/>
        </w:rPr>
        <w:t>профессионально-технического образование либо среднее специаль</w:t>
      </w:r>
      <w:r w:rsidR="00965018">
        <w:rPr>
          <w:color w:val="000000"/>
          <w:sz w:val="26"/>
          <w:szCs w:val="26"/>
        </w:rPr>
        <w:t xml:space="preserve">ное </w:t>
      </w:r>
      <w:r w:rsidR="003C21E8" w:rsidRPr="00E54B81">
        <w:rPr>
          <w:color w:val="000000"/>
          <w:sz w:val="26"/>
          <w:szCs w:val="26"/>
        </w:rPr>
        <w:t>образование, которым в году поступления исполняется 17 лет, но не старше 25 лет.</w:t>
      </w:r>
    </w:p>
    <w:p w:rsidR="003C21E8" w:rsidRPr="00E54B81" w:rsidRDefault="003C21E8" w:rsidP="006527DD">
      <w:pPr>
        <w:pStyle w:val="a3"/>
        <w:suppressAutoHyphens/>
        <w:ind w:left="3544"/>
        <w:rPr>
          <w:color w:val="000000"/>
          <w:sz w:val="26"/>
          <w:szCs w:val="26"/>
        </w:rPr>
      </w:pPr>
      <w:r w:rsidRPr="00E54B81">
        <w:rPr>
          <w:b/>
          <w:color w:val="000000"/>
          <w:sz w:val="26"/>
          <w:szCs w:val="26"/>
        </w:rPr>
        <w:t>Форма поступления</w:t>
      </w:r>
      <w:r w:rsidRPr="00E54B81">
        <w:rPr>
          <w:color w:val="000000"/>
          <w:sz w:val="26"/>
          <w:szCs w:val="26"/>
        </w:rPr>
        <w:t xml:space="preserve"> – централизованное тестирование по государственному языку, </w:t>
      </w:r>
      <w:r w:rsidR="00A93CB6">
        <w:rPr>
          <w:color w:val="000000"/>
          <w:sz w:val="26"/>
          <w:szCs w:val="26"/>
        </w:rPr>
        <w:t>иностранному языку</w:t>
      </w:r>
      <w:r w:rsidRPr="00E54B81">
        <w:rPr>
          <w:color w:val="000000"/>
          <w:sz w:val="26"/>
          <w:szCs w:val="26"/>
        </w:rPr>
        <w:t xml:space="preserve"> и </w:t>
      </w:r>
      <w:r w:rsidR="00A93CB6">
        <w:rPr>
          <w:color w:val="000000"/>
          <w:sz w:val="26"/>
          <w:szCs w:val="26"/>
        </w:rPr>
        <w:t>обществоведени</w:t>
      </w:r>
      <w:r w:rsidR="006B01D3">
        <w:rPr>
          <w:color w:val="000000"/>
          <w:sz w:val="26"/>
          <w:szCs w:val="26"/>
        </w:rPr>
        <w:t>ю</w:t>
      </w:r>
      <w:r w:rsidRPr="00E54B81">
        <w:rPr>
          <w:color w:val="000000"/>
          <w:sz w:val="26"/>
          <w:szCs w:val="26"/>
        </w:rPr>
        <w:t>.</w:t>
      </w:r>
    </w:p>
    <w:p w:rsidR="002E306E" w:rsidRDefault="002E306E" w:rsidP="006527DD">
      <w:pPr>
        <w:pStyle w:val="a3"/>
        <w:suppressAutoHyphens/>
        <w:ind w:left="3544"/>
        <w:rPr>
          <w:color w:val="000000"/>
          <w:sz w:val="26"/>
          <w:szCs w:val="26"/>
        </w:rPr>
      </w:pPr>
      <w:r w:rsidRPr="00E54B81">
        <w:rPr>
          <w:b/>
          <w:color w:val="000000"/>
          <w:sz w:val="26"/>
          <w:szCs w:val="26"/>
        </w:rPr>
        <w:t>Срок обучения</w:t>
      </w:r>
      <w:r w:rsidRPr="00E54B81">
        <w:rPr>
          <w:color w:val="000000"/>
          <w:sz w:val="26"/>
          <w:szCs w:val="26"/>
        </w:rPr>
        <w:t xml:space="preserve"> – </w:t>
      </w:r>
      <w:r w:rsidR="00A93CB6">
        <w:rPr>
          <w:color w:val="000000"/>
          <w:sz w:val="26"/>
          <w:szCs w:val="26"/>
        </w:rPr>
        <w:t>4</w:t>
      </w:r>
      <w:r w:rsidRPr="00E54B81">
        <w:rPr>
          <w:color w:val="000000"/>
          <w:sz w:val="26"/>
          <w:szCs w:val="26"/>
        </w:rPr>
        <w:t xml:space="preserve"> </w:t>
      </w:r>
      <w:r w:rsidR="00A93CB6">
        <w:rPr>
          <w:color w:val="000000"/>
          <w:sz w:val="26"/>
          <w:szCs w:val="26"/>
        </w:rPr>
        <w:t>года</w:t>
      </w:r>
      <w:r w:rsidRPr="00E54B81">
        <w:rPr>
          <w:color w:val="000000"/>
          <w:sz w:val="26"/>
          <w:szCs w:val="26"/>
        </w:rPr>
        <w:t>.</w:t>
      </w:r>
    </w:p>
    <w:p w:rsidR="00E54B81" w:rsidRPr="00E54B81" w:rsidRDefault="00E54B81" w:rsidP="003C21E8">
      <w:pPr>
        <w:pStyle w:val="a3"/>
        <w:ind w:left="3544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4"/>
        <w:gridCol w:w="1853"/>
      </w:tblGrid>
      <w:tr w:rsidR="00CE5BBB" w:rsidRPr="00A93CB6" w:rsidTr="00A93CB6">
        <w:trPr>
          <w:jc w:val="center"/>
        </w:trPr>
        <w:tc>
          <w:tcPr>
            <w:tcW w:w="7364" w:type="dxa"/>
          </w:tcPr>
          <w:p w:rsidR="00163EFC" w:rsidRPr="00A93CB6" w:rsidRDefault="00CE5BBB" w:rsidP="00A93CB6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93CB6">
              <w:rPr>
                <w:color w:val="000000"/>
                <w:sz w:val="24"/>
                <w:szCs w:val="24"/>
              </w:rPr>
              <w:t>Наименование факультетов,</w:t>
            </w:r>
            <w:r w:rsidR="00163EFC" w:rsidRPr="00A93CB6">
              <w:rPr>
                <w:color w:val="000000"/>
                <w:sz w:val="24"/>
                <w:szCs w:val="24"/>
              </w:rPr>
              <w:t xml:space="preserve"> </w:t>
            </w:r>
            <w:r w:rsidRPr="00A93CB6">
              <w:rPr>
                <w:color w:val="000000"/>
                <w:sz w:val="24"/>
                <w:szCs w:val="24"/>
              </w:rPr>
              <w:t>специальностей и специализаций</w:t>
            </w:r>
            <w:r w:rsidR="00163EFC" w:rsidRPr="00A93CB6">
              <w:rPr>
                <w:color w:val="000000"/>
                <w:sz w:val="24"/>
                <w:szCs w:val="24"/>
              </w:rPr>
              <w:t xml:space="preserve"> </w:t>
            </w:r>
          </w:p>
          <w:p w:rsidR="00CE5BBB" w:rsidRPr="00A93CB6" w:rsidRDefault="00A94F07" w:rsidP="00A93CB6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93CB6">
              <w:rPr>
                <w:color w:val="000000"/>
                <w:sz w:val="24"/>
                <w:szCs w:val="24"/>
              </w:rPr>
              <w:t xml:space="preserve">дневного </w:t>
            </w:r>
            <w:r w:rsidR="00163EFC" w:rsidRPr="00A93CB6">
              <w:rPr>
                <w:color w:val="000000"/>
                <w:sz w:val="24"/>
                <w:szCs w:val="24"/>
              </w:rPr>
              <w:t>отделения Академии МВД Республики Беларусь</w:t>
            </w:r>
          </w:p>
        </w:tc>
        <w:tc>
          <w:tcPr>
            <w:tcW w:w="1853" w:type="dxa"/>
          </w:tcPr>
          <w:p w:rsidR="00CE5BBB" w:rsidRPr="00A93CB6" w:rsidRDefault="00CE5BBB" w:rsidP="00A93CB6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93CB6">
              <w:rPr>
                <w:color w:val="000000"/>
                <w:sz w:val="24"/>
                <w:szCs w:val="24"/>
              </w:rPr>
              <w:t>Квалификация</w:t>
            </w:r>
          </w:p>
        </w:tc>
      </w:tr>
      <w:tr w:rsidR="00CE5BBB" w:rsidRPr="00A93CB6" w:rsidTr="00EC1FD7">
        <w:trPr>
          <w:trHeight w:val="1286"/>
          <w:jc w:val="center"/>
        </w:trPr>
        <w:tc>
          <w:tcPr>
            <w:tcW w:w="7364" w:type="dxa"/>
          </w:tcPr>
          <w:p w:rsidR="00CE5BBB" w:rsidRPr="00A93CB6" w:rsidRDefault="00CE5BBB" w:rsidP="00A93CB6">
            <w:pPr>
              <w:pStyle w:val="a3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93CB6">
              <w:rPr>
                <w:b/>
                <w:color w:val="000000"/>
                <w:sz w:val="24"/>
                <w:szCs w:val="24"/>
              </w:rPr>
              <w:t>Следственно-экспертный факультет</w:t>
            </w:r>
          </w:p>
          <w:p w:rsidR="00591CEA" w:rsidRPr="00A93CB6" w:rsidRDefault="00591CEA" w:rsidP="00A93CB6">
            <w:pPr>
              <w:pStyle w:val="a3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E5BBB" w:rsidRPr="00A93CB6" w:rsidRDefault="00CE5BBB" w:rsidP="00A93CB6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93CB6">
              <w:rPr>
                <w:color w:val="000000"/>
                <w:sz w:val="24"/>
                <w:szCs w:val="24"/>
              </w:rPr>
              <w:t>Специальность – правоведение</w:t>
            </w:r>
          </w:p>
          <w:p w:rsidR="00CE5BBB" w:rsidRPr="00A93CB6" w:rsidRDefault="00CE5BBB" w:rsidP="00A93CB6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93CB6">
              <w:rPr>
                <w:color w:val="000000"/>
                <w:sz w:val="24"/>
                <w:szCs w:val="24"/>
              </w:rPr>
              <w:t>Специализация – судебно-прокурорско-следственная деятел</w:t>
            </w:r>
            <w:r w:rsidRPr="00A93CB6">
              <w:rPr>
                <w:color w:val="000000"/>
                <w:sz w:val="24"/>
                <w:szCs w:val="24"/>
              </w:rPr>
              <w:t>ь</w:t>
            </w:r>
            <w:r w:rsidRPr="00A93CB6">
              <w:rPr>
                <w:color w:val="000000"/>
                <w:sz w:val="24"/>
                <w:szCs w:val="24"/>
              </w:rPr>
              <w:t>ность</w:t>
            </w:r>
          </w:p>
          <w:p w:rsidR="00CE5BBB" w:rsidRPr="00A93CB6" w:rsidRDefault="00CE5BBB" w:rsidP="00A93CB6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D1659" w:rsidRPr="00A93CB6" w:rsidRDefault="00CD1659" w:rsidP="00A93CB6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:rsidR="00591CEA" w:rsidRPr="00A93CB6" w:rsidRDefault="00591CEA" w:rsidP="00A93CB6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91CEA" w:rsidRPr="00A93CB6" w:rsidRDefault="00591CEA" w:rsidP="00A93CB6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E5BBB" w:rsidRPr="00A93CB6" w:rsidRDefault="00CD1659" w:rsidP="00A93CB6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93CB6">
              <w:rPr>
                <w:color w:val="000000"/>
                <w:sz w:val="24"/>
                <w:szCs w:val="24"/>
              </w:rPr>
              <w:t>Юрист</w:t>
            </w:r>
          </w:p>
          <w:p w:rsidR="00CD1659" w:rsidRPr="00A93CB6" w:rsidRDefault="00CD1659" w:rsidP="00A93CB6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D1659" w:rsidRPr="00A93CB6" w:rsidRDefault="00CD1659" w:rsidP="00A93CB6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D1659" w:rsidRPr="00A93CB6" w:rsidRDefault="00CD1659" w:rsidP="00A93CB6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1E8" w:rsidRDefault="003C21E8" w:rsidP="00CD1659">
      <w:pPr>
        <w:pStyle w:val="a3"/>
        <w:ind w:left="3327" w:firstLine="993"/>
        <w:jc w:val="center"/>
        <w:rPr>
          <w:color w:val="000000"/>
          <w:sz w:val="24"/>
          <w:szCs w:val="24"/>
        </w:rPr>
      </w:pPr>
    </w:p>
    <w:p w:rsidR="00E54B81" w:rsidRPr="0097341D" w:rsidRDefault="00E54B81" w:rsidP="006527DD">
      <w:pPr>
        <w:pStyle w:val="a3"/>
        <w:suppressAutoHyphens/>
        <w:ind w:left="0" w:firstLine="0"/>
        <w:jc w:val="center"/>
        <w:rPr>
          <w:color w:val="000000"/>
          <w:szCs w:val="28"/>
        </w:rPr>
      </w:pPr>
      <w:r w:rsidRPr="0097341D">
        <w:rPr>
          <w:szCs w:val="28"/>
        </w:rPr>
        <w:t>Кандидатам необходимо обратиться</w:t>
      </w:r>
      <w:r w:rsidR="00EC1FD7" w:rsidRPr="0097341D">
        <w:rPr>
          <w:szCs w:val="28"/>
        </w:rPr>
        <w:t xml:space="preserve"> к начальнику </w:t>
      </w:r>
      <w:r w:rsidRPr="0097341D">
        <w:rPr>
          <w:szCs w:val="28"/>
        </w:rPr>
        <w:t xml:space="preserve"> </w:t>
      </w:r>
      <w:r w:rsidR="00EC1FD7" w:rsidRPr="0097341D">
        <w:rPr>
          <w:szCs w:val="28"/>
        </w:rPr>
        <w:t>Пружанского районного отдела Следственного комитета Республики Беларусь</w:t>
      </w:r>
      <w:r w:rsidRPr="0097341D">
        <w:rPr>
          <w:szCs w:val="28"/>
        </w:rPr>
        <w:t>: г. Пружаны, ул. Советская 36</w:t>
      </w:r>
      <w:r w:rsidR="00EC1FD7" w:rsidRPr="0097341D">
        <w:rPr>
          <w:szCs w:val="28"/>
        </w:rPr>
        <w:t>-2</w:t>
      </w:r>
      <w:r w:rsidRPr="0097341D">
        <w:rPr>
          <w:szCs w:val="28"/>
        </w:rPr>
        <w:t xml:space="preserve">, тел. </w:t>
      </w:r>
      <w:r w:rsidR="00EC1FD7" w:rsidRPr="0097341D">
        <w:rPr>
          <w:szCs w:val="28"/>
        </w:rPr>
        <w:t>2</w:t>
      </w:r>
      <w:r w:rsidRPr="0097341D">
        <w:rPr>
          <w:szCs w:val="28"/>
        </w:rPr>
        <w:t>-</w:t>
      </w:r>
      <w:r w:rsidR="00EC1FD7" w:rsidRPr="0097341D">
        <w:rPr>
          <w:szCs w:val="28"/>
        </w:rPr>
        <w:t>41</w:t>
      </w:r>
      <w:r w:rsidRPr="0097341D">
        <w:rPr>
          <w:szCs w:val="28"/>
        </w:rPr>
        <w:t>-</w:t>
      </w:r>
      <w:r w:rsidR="00EC1FD7" w:rsidRPr="0097341D">
        <w:rPr>
          <w:szCs w:val="28"/>
        </w:rPr>
        <w:t>35</w:t>
      </w:r>
      <w:r w:rsidRPr="0097341D">
        <w:rPr>
          <w:szCs w:val="28"/>
        </w:rPr>
        <w:t>».</w:t>
      </w:r>
    </w:p>
    <w:p w:rsidR="00E06CE4" w:rsidRPr="0097341D" w:rsidRDefault="00E06CE4" w:rsidP="006527DD">
      <w:pPr>
        <w:suppressAutoHyphens/>
        <w:jc w:val="center"/>
        <w:rPr>
          <w:sz w:val="28"/>
          <w:szCs w:val="28"/>
        </w:rPr>
      </w:pPr>
    </w:p>
    <w:p w:rsidR="00EC1FD7" w:rsidRPr="0097341D" w:rsidRDefault="00EC1FD7" w:rsidP="0097341D">
      <w:pPr>
        <w:spacing w:line="360" w:lineRule="auto"/>
        <w:jc w:val="both"/>
        <w:rPr>
          <w:sz w:val="28"/>
          <w:szCs w:val="28"/>
        </w:rPr>
      </w:pPr>
    </w:p>
    <w:sectPr w:rsidR="00EC1FD7" w:rsidRPr="0097341D" w:rsidSect="00EC1FD7">
      <w:pgSz w:w="11906" w:h="16838"/>
      <w:pgMar w:top="1135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38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7DF3"/>
    <w:rsid w:val="00163EFC"/>
    <w:rsid w:val="001676DE"/>
    <w:rsid w:val="0029481F"/>
    <w:rsid w:val="002E306E"/>
    <w:rsid w:val="00305599"/>
    <w:rsid w:val="00324BD9"/>
    <w:rsid w:val="003624E3"/>
    <w:rsid w:val="00371816"/>
    <w:rsid w:val="003C21E8"/>
    <w:rsid w:val="00591CEA"/>
    <w:rsid w:val="00597DF3"/>
    <w:rsid w:val="006527DD"/>
    <w:rsid w:val="006A43A8"/>
    <w:rsid w:val="006B01D3"/>
    <w:rsid w:val="00705EB0"/>
    <w:rsid w:val="00744D90"/>
    <w:rsid w:val="0076172D"/>
    <w:rsid w:val="00787C6C"/>
    <w:rsid w:val="007A20FA"/>
    <w:rsid w:val="007C5DA9"/>
    <w:rsid w:val="00965018"/>
    <w:rsid w:val="0097341D"/>
    <w:rsid w:val="009A18E3"/>
    <w:rsid w:val="00A93CB6"/>
    <w:rsid w:val="00A94F07"/>
    <w:rsid w:val="00B144D4"/>
    <w:rsid w:val="00B226C7"/>
    <w:rsid w:val="00CB78FA"/>
    <w:rsid w:val="00CD1659"/>
    <w:rsid w:val="00CE5BBB"/>
    <w:rsid w:val="00D316C3"/>
    <w:rsid w:val="00DB40DD"/>
    <w:rsid w:val="00E06CE4"/>
    <w:rsid w:val="00E54B81"/>
    <w:rsid w:val="00E94B58"/>
    <w:rsid w:val="00EC1FD7"/>
    <w:rsid w:val="00EF1291"/>
    <w:rsid w:val="00F00B4C"/>
    <w:rsid w:val="00FB1C2C"/>
    <w:rsid w:val="00FE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09"/>
      <w:jc w:val="both"/>
      <w:outlineLvl w:val="0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rFonts w:ascii="Arial" w:hAnsi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709" w:firstLine="709"/>
      <w:jc w:val="both"/>
    </w:pPr>
    <w:rPr>
      <w:sz w:val="28"/>
    </w:rPr>
  </w:style>
  <w:style w:type="table" w:styleId="a4">
    <w:name w:val="Table Grid"/>
    <w:basedOn w:val="a1"/>
    <w:rsid w:val="006A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C1FD7"/>
    <w:pPr>
      <w:spacing w:after="120"/>
    </w:pPr>
  </w:style>
  <w:style w:type="character" w:customStyle="1" w:styleId="a6">
    <w:name w:val="Основной текст Знак"/>
    <w:basedOn w:val="a0"/>
    <w:link w:val="a5"/>
    <w:rsid w:val="00EC1FD7"/>
  </w:style>
  <w:style w:type="paragraph" w:styleId="a7">
    <w:name w:val="Balloon Text"/>
    <w:basedOn w:val="a"/>
    <w:link w:val="a8"/>
    <w:rsid w:val="00EC1F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1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внутренних дел Пружанского райисполкома объявляет набор граждан в качестве кандидатов на службу в органах внутренних дел на должности среднего начальствующего состава</vt:lpstr>
    </vt:vector>
  </TitlesOfParts>
  <Company>РОВД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внутренних дел Пружанского райисполкома объявляет набор граждан в качестве кандидатов на службу в органах внутренних дел на должности среднего начальствующего состава</dc:title>
  <dc:creator>Михаил</dc:creator>
  <cp:lastModifiedBy>a.bako</cp:lastModifiedBy>
  <cp:revision>2</cp:revision>
  <cp:lastPrinted>2016-11-21T06:21:00Z</cp:lastPrinted>
  <dcterms:created xsi:type="dcterms:W3CDTF">2017-12-18T13:16:00Z</dcterms:created>
  <dcterms:modified xsi:type="dcterms:W3CDTF">2017-12-18T13:16:00Z</dcterms:modified>
</cp:coreProperties>
</file>