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47" w:rsidRDefault="00490CB8" w:rsidP="00490CB8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CB8">
        <w:rPr>
          <w:rFonts w:ascii="Times New Roman" w:hAnsi="Times New Roman" w:cs="Times New Roman"/>
          <w:sz w:val="28"/>
          <w:szCs w:val="28"/>
        </w:rPr>
        <w:t>План месячника по профилактике суицидального поведения</w:t>
      </w:r>
    </w:p>
    <w:tbl>
      <w:tblPr>
        <w:tblStyle w:val="a3"/>
        <w:tblW w:w="9962" w:type="dxa"/>
        <w:tblLook w:val="04A0"/>
      </w:tblPr>
      <w:tblGrid>
        <w:gridCol w:w="1668"/>
        <w:gridCol w:w="5103"/>
        <w:gridCol w:w="3191"/>
      </w:tblGrid>
      <w:tr w:rsidR="00490CB8" w:rsidRPr="00490CB8" w:rsidTr="003257E5">
        <w:tc>
          <w:tcPr>
            <w:tcW w:w="1668" w:type="dxa"/>
          </w:tcPr>
          <w:p w:rsidR="00490CB8" w:rsidRPr="00490CB8" w:rsidRDefault="00490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B8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5103" w:type="dxa"/>
          </w:tcPr>
          <w:p w:rsidR="00490CB8" w:rsidRPr="00490CB8" w:rsidRDefault="00490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B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3191" w:type="dxa"/>
          </w:tcPr>
          <w:p w:rsidR="00490CB8" w:rsidRPr="00490CB8" w:rsidRDefault="00490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B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490CB8" w:rsidRPr="00490CB8" w:rsidTr="003257E5">
        <w:tc>
          <w:tcPr>
            <w:tcW w:w="1668" w:type="dxa"/>
          </w:tcPr>
          <w:p w:rsidR="00490CB8" w:rsidRPr="00490CB8" w:rsidRDefault="00490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4.09-9.09</w:t>
            </w:r>
          </w:p>
        </w:tc>
        <w:tc>
          <w:tcPr>
            <w:tcW w:w="5103" w:type="dxa"/>
          </w:tcPr>
          <w:p w:rsidR="00490CB8" w:rsidRPr="00490CB8" w:rsidRDefault="0032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7E5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родителей (через информационные стенды, информацию на школьном сайте) распознаванию симптомов суицидального поведения у детей, навыкам эффективного взаимодействия в ситуации кризиса </w:t>
            </w:r>
            <w:r w:rsidR="00490CB8">
              <w:rPr>
                <w:rFonts w:ascii="Times New Roman" w:hAnsi="Times New Roman" w:cs="Times New Roman"/>
                <w:sz w:val="28"/>
                <w:szCs w:val="28"/>
              </w:rPr>
              <w:t>Акция «Мы голосуем за жизнь»</w:t>
            </w:r>
          </w:p>
        </w:tc>
        <w:tc>
          <w:tcPr>
            <w:tcW w:w="3191" w:type="dxa"/>
          </w:tcPr>
          <w:p w:rsidR="00490CB8" w:rsidRPr="00490CB8" w:rsidRDefault="00490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- </w:t>
            </w:r>
            <w:r w:rsidR="00E22BD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490CB8" w:rsidRPr="00490CB8" w:rsidTr="003257E5">
        <w:tc>
          <w:tcPr>
            <w:tcW w:w="1668" w:type="dxa"/>
          </w:tcPr>
          <w:p w:rsidR="00490CB8" w:rsidRPr="00490CB8" w:rsidRDefault="00E2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11.09-16.09</w:t>
            </w:r>
          </w:p>
        </w:tc>
        <w:tc>
          <w:tcPr>
            <w:tcW w:w="5103" w:type="dxa"/>
          </w:tcPr>
          <w:p w:rsidR="00490CB8" w:rsidRDefault="00E2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информационный час «Жизнь как высочайшая ценность»</w:t>
            </w:r>
          </w:p>
          <w:p w:rsidR="00E22BDC" w:rsidRDefault="00E2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BDC" w:rsidRDefault="0032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с элементами тренинга </w:t>
            </w:r>
            <w:r w:rsidR="00E22BDC" w:rsidRPr="00E22BDC">
              <w:rPr>
                <w:rFonts w:ascii="Times New Roman" w:hAnsi="Times New Roman" w:cs="Times New Roman"/>
                <w:sz w:val="28"/>
                <w:szCs w:val="28"/>
              </w:rPr>
              <w:t>«Сделаем жизнь цветной»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7-9 классы</w:t>
            </w:r>
          </w:p>
          <w:p w:rsidR="000C3E08" w:rsidRDefault="000C3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E08" w:rsidRPr="000C3E08" w:rsidRDefault="000C3E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8C7">
              <w:rPr>
                <w:rFonts w:ascii="Times New Roman" w:hAnsi="Times New Roman" w:cs="Times New Roman"/>
                <w:sz w:val="28"/>
                <w:szCs w:val="28"/>
              </w:rPr>
              <w:t xml:space="preserve">Семинар практикум для педагогов </w:t>
            </w:r>
            <w:r w:rsidRPr="00BE3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«Профилактика суицида в школе» </w:t>
            </w:r>
          </w:p>
        </w:tc>
        <w:tc>
          <w:tcPr>
            <w:tcW w:w="3191" w:type="dxa"/>
          </w:tcPr>
          <w:p w:rsidR="00490CB8" w:rsidRDefault="00E2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  <w:p w:rsidR="00E22BDC" w:rsidRDefault="00E2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BDC" w:rsidRDefault="00E2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0C3E0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  <w:p w:rsidR="000C3E08" w:rsidRPr="00490CB8" w:rsidRDefault="000C3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CB8" w:rsidRPr="00490CB8" w:rsidTr="003257E5">
        <w:tc>
          <w:tcPr>
            <w:tcW w:w="1668" w:type="dxa"/>
          </w:tcPr>
          <w:p w:rsidR="00490CB8" w:rsidRPr="00490CB8" w:rsidRDefault="00E2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18.09-23.09</w:t>
            </w:r>
          </w:p>
        </w:tc>
        <w:tc>
          <w:tcPr>
            <w:tcW w:w="5103" w:type="dxa"/>
          </w:tcPr>
          <w:p w:rsidR="00490CB8" w:rsidRDefault="00E2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«Ценим жизнь с детства»</w:t>
            </w:r>
          </w:p>
          <w:p w:rsidR="00E22BDC" w:rsidRDefault="00E2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BDC" w:rsidRPr="00490CB8" w:rsidRDefault="00E2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«Мои жизненный ценности»</w:t>
            </w:r>
            <w:proofErr w:type="gramEnd"/>
          </w:p>
        </w:tc>
        <w:tc>
          <w:tcPr>
            <w:tcW w:w="3191" w:type="dxa"/>
          </w:tcPr>
          <w:p w:rsidR="00E22BDC" w:rsidRDefault="00E22BDC" w:rsidP="00E2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классов</w:t>
            </w:r>
          </w:p>
          <w:p w:rsidR="00E22BDC" w:rsidRDefault="00E22BDC" w:rsidP="00E2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  <w:p w:rsidR="00490CB8" w:rsidRPr="00490CB8" w:rsidRDefault="00490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CB8" w:rsidRPr="00490CB8" w:rsidTr="003257E5">
        <w:tc>
          <w:tcPr>
            <w:tcW w:w="1668" w:type="dxa"/>
          </w:tcPr>
          <w:p w:rsidR="00490CB8" w:rsidRPr="00490CB8" w:rsidRDefault="00E2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25.09-29.09</w:t>
            </w:r>
          </w:p>
        </w:tc>
        <w:tc>
          <w:tcPr>
            <w:tcW w:w="5103" w:type="dxa"/>
          </w:tcPr>
          <w:p w:rsidR="00490CB8" w:rsidRDefault="000C3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C3E08">
              <w:rPr>
                <w:rFonts w:ascii="Times New Roman" w:hAnsi="Times New Roman" w:cs="Times New Roman"/>
                <w:sz w:val="28"/>
                <w:szCs w:val="28"/>
              </w:rPr>
              <w:t>ыявления несовершеннолетних, склонных к суицидальному поведению</w:t>
            </w:r>
          </w:p>
          <w:p w:rsidR="003257E5" w:rsidRPr="000C3E08" w:rsidRDefault="003257E5" w:rsidP="0032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E08">
              <w:rPr>
                <w:rFonts w:ascii="Times New Roman" w:hAnsi="Times New Roman" w:cs="Times New Roman"/>
                <w:sz w:val="28"/>
                <w:szCs w:val="28"/>
              </w:rPr>
              <w:t>Флэшмоб</w:t>
            </w:r>
            <w:proofErr w:type="spellEnd"/>
            <w:r w:rsidRPr="000C3E08">
              <w:rPr>
                <w:rFonts w:ascii="Times New Roman" w:hAnsi="Times New Roman" w:cs="Times New Roman"/>
                <w:sz w:val="28"/>
                <w:szCs w:val="28"/>
              </w:rPr>
              <w:t xml:space="preserve"> «Улыбнись жизни, ты ей нравишься»</w:t>
            </w:r>
          </w:p>
          <w:p w:rsidR="000C3E08" w:rsidRPr="00490CB8" w:rsidRDefault="000C3E08" w:rsidP="000C3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социометрии </w:t>
            </w:r>
          </w:p>
        </w:tc>
        <w:tc>
          <w:tcPr>
            <w:tcW w:w="3191" w:type="dxa"/>
          </w:tcPr>
          <w:p w:rsidR="00490CB8" w:rsidRDefault="000C3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  <w:p w:rsidR="000C3E08" w:rsidRDefault="000C3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E08" w:rsidRDefault="000C3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7E5" w:rsidRDefault="0032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E08" w:rsidRPr="00490CB8" w:rsidRDefault="000C3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3-11 классов</w:t>
            </w:r>
          </w:p>
        </w:tc>
      </w:tr>
    </w:tbl>
    <w:p w:rsidR="00490CB8" w:rsidRDefault="00490CB8"/>
    <w:sectPr w:rsidR="00490CB8" w:rsidSect="00E60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90CB8"/>
    <w:rsid w:val="000C3E08"/>
    <w:rsid w:val="002622A7"/>
    <w:rsid w:val="003257E5"/>
    <w:rsid w:val="00490CB8"/>
    <w:rsid w:val="00862785"/>
    <w:rsid w:val="00BB4A33"/>
    <w:rsid w:val="00D551F0"/>
    <w:rsid w:val="00E22BDC"/>
    <w:rsid w:val="00E6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Heit</cp:lastModifiedBy>
  <cp:revision>3</cp:revision>
  <dcterms:created xsi:type="dcterms:W3CDTF">2017-09-12T12:11:00Z</dcterms:created>
  <dcterms:modified xsi:type="dcterms:W3CDTF">2017-09-20T08:04:00Z</dcterms:modified>
</cp:coreProperties>
</file>